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818A" w14:textId="41EC4CAC" w:rsidR="00123EAF" w:rsidRPr="002D333A" w:rsidRDefault="00F9406A" w:rsidP="00123EA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225AFC2" wp14:editId="5AD481B6">
            <wp:simplePos x="0" y="0"/>
            <wp:positionH relativeFrom="column">
              <wp:posOffset>2628900</wp:posOffset>
            </wp:positionH>
            <wp:positionV relativeFrom="paragraph">
              <wp:posOffset>211455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AF" w:rsidRPr="002D33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14:paraId="631F6246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9FAC9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6C551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2C752A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7A3B3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 xml:space="preserve">СОВЕТ ДЕПУТАТОВ    </w:t>
      </w:r>
    </w:p>
    <w:p w14:paraId="5B6FE2E4" w14:textId="77777777" w:rsidR="00F9406A" w:rsidRPr="002339F1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39F1">
        <w:rPr>
          <w:rFonts w:ascii="Times New Roman" w:hAnsi="Times New Roman" w:cs="Times New Roman"/>
          <w:bCs/>
          <w:sz w:val="24"/>
          <w:szCs w:val="24"/>
        </w:rPr>
        <w:t>ПЛОДОВСКО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ГО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ГО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Я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602F00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>Приозерск</w:t>
      </w:r>
      <w:r w:rsidR="006728B0">
        <w:rPr>
          <w:rFonts w:ascii="Times New Roman" w:hAnsi="Times New Roman" w:cs="Times New Roman"/>
          <w:sz w:val="24"/>
          <w:szCs w:val="24"/>
        </w:rPr>
        <w:t>ого</w:t>
      </w:r>
      <w:r w:rsidRPr="00F9406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728B0">
        <w:rPr>
          <w:rFonts w:ascii="Times New Roman" w:hAnsi="Times New Roman" w:cs="Times New Roman"/>
          <w:sz w:val="24"/>
          <w:szCs w:val="24"/>
        </w:rPr>
        <w:t>ого</w:t>
      </w:r>
      <w:r w:rsidRPr="00F940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28B0">
        <w:rPr>
          <w:rFonts w:ascii="Times New Roman" w:hAnsi="Times New Roman" w:cs="Times New Roman"/>
          <w:sz w:val="24"/>
          <w:szCs w:val="24"/>
        </w:rPr>
        <w:t>а</w:t>
      </w:r>
    </w:p>
    <w:p w14:paraId="7AF7FB99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 xml:space="preserve">Ленинградской области. </w:t>
      </w:r>
    </w:p>
    <w:p w14:paraId="167C0C4E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0B938" w14:textId="3F261681" w:rsidR="00F9406A" w:rsidRPr="002339F1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39F1">
        <w:rPr>
          <w:rFonts w:ascii="Times New Roman" w:hAnsi="Times New Roman" w:cs="Times New Roman"/>
          <w:bCs/>
          <w:sz w:val="24"/>
          <w:szCs w:val="24"/>
        </w:rPr>
        <w:t>Р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Ш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Н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И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</w:p>
    <w:p w14:paraId="40FE6B9E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350CE" w14:textId="0534F50D" w:rsidR="00F9406A" w:rsidRPr="00F9406A" w:rsidRDefault="002339F1" w:rsidP="00F94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406A" w:rsidRPr="00F940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 </w:t>
      </w:r>
      <w:r w:rsidR="006F0FE8">
        <w:rPr>
          <w:rFonts w:ascii="Times New Roman" w:hAnsi="Times New Roman" w:cs="Times New Roman"/>
          <w:sz w:val="24"/>
          <w:szCs w:val="24"/>
        </w:rPr>
        <w:t>июля</w:t>
      </w:r>
      <w:proofErr w:type="gramEnd"/>
      <w:r w:rsidR="00F9406A" w:rsidRPr="00F9406A">
        <w:rPr>
          <w:rFonts w:ascii="Times New Roman" w:hAnsi="Times New Roman" w:cs="Times New Roman"/>
          <w:sz w:val="24"/>
          <w:szCs w:val="24"/>
        </w:rPr>
        <w:t xml:space="preserve">   20</w:t>
      </w:r>
      <w:r w:rsidR="006728B0">
        <w:rPr>
          <w:rFonts w:ascii="Times New Roman" w:hAnsi="Times New Roman" w:cs="Times New Roman"/>
          <w:sz w:val="24"/>
          <w:szCs w:val="24"/>
        </w:rPr>
        <w:t>2</w:t>
      </w:r>
      <w:r w:rsidR="006F0FE8">
        <w:rPr>
          <w:rFonts w:ascii="Times New Roman" w:hAnsi="Times New Roman" w:cs="Times New Roman"/>
          <w:sz w:val="24"/>
          <w:szCs w:val="24"/>
        </w:rPr>
        <w:t>5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года                 № </w:t>
      </w:r>
      <w:r>
        <w:rPr>
          <w:rFonts w:ascii="Times New Roman" w:hAnsi="Times New Roman" w:cs="Times New Roman"/>
          <w:sz w:val="24"/>
          <w:szCs w:val="24"/>
        </w:rPr>
        <w:t xml:space="preserve"> 44</w:t>
      </w:r>
      <w:r w:rsidR="00F9406A" w:rsidRPr="00F940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1EFE8D3" w14:textId="77777777" w:rsidR="00F9406A" w:rsidRDefault="00F9406A" w:rsidP="00FE46D9">
      <w:pPr>
        <w:spacing w:after="0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2"/>
      </w:tblGrid>
      <w:tr w:rsidR="00D037A8" w:rsidRPr="00D037A8" w14:paraId="7E7DA83B" w14:textId="77777777" w:rsidTr="00190E09">
        <w:trPr>
          <w:trHeight w:val="2043"/>
        </w:trPr>
        <w:tc>
          <w:tcPr>
            <w:tcW w:w="4592" w:type="dxa"/>
          </w:tcPr>
          <w:p w14:paraId="0E1CB5F8" w14:textId="5B41B682" w:rsidR="00D037A8" w:rsidRPr="00D037A8" w:rsidRDefault="00FD3A9B" w:rsidP="00D037A8">
            <w:pPr>
              <w:spacing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</w:t>
            </w:r>
            <w:r w:rsidR="002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от 30.10.2024 года «</w:t>
            </w:r>
            <w:r w:rsidR="00D037A8" w:rsidRP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на территории </w:t>
            </w:r>
            <w:r w:rsid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Плодовского</w:t>
            </w:r>
            <w:r w:rsidR="00D037A8" w:rsidRP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Приозерского муниципального района Ленинградской области туристического налога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5ABE807" w14:textId="37C0D512" w:rsidR="00D037A8" w:rsidRPr="00D037A8" w:rsidRDefault="00D037A8" w:rsidP="00D0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главой 33.1 части второй Налогового кодекса Российской Федерации,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Совет депутатов РЕШИЛ:</w:t>
      </w:r>
    </w:p>
    <w:p w14:paraId="1EF1337B" w14:textId="77777777" w:rsidR="00D037A8" w:rsidRPr="00D037A8" w:rsidRDefault="00D037A8" w:rsidP="00D0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0AE7B" w14:textId="6389FB4A" w:rsidR="00D037A8" w:rsidRPr="00190E09" w:rsidRDefault="00D037A8" w:rsidP="0019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</w:t>
      </w:r>
      <w:r w:rsid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2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9F1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339F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339F1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>30 октября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</w:t>
      </w:r>
      <w:r w:rsid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D3A9B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на территории </w:t>
      </w:r>
      <w:r w:rsid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FD3A9B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Приозерского муниципального района Ленинградской области туристического налога</w:t>
      </w:r>
      <w:r w:rsid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2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3A9B" w:rsidRPr="00FD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 следующие изменения: </w:t>
      </w:r>
    </w:p>
    <w:p w14:paraId="00427263" w14:textId="183902B6" w:rsidR="00D037A8" w:rsidRPr="00D037A8" w:rsidRDefault="00190E09" w:rsidP="00D037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7A8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Пункт 2 действующего Решения </w:t>
      </w:r>
      <w:r w:rsidR="002339F1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следующей редакции</w:t>
      </w:r>
      <w:r w:rsidR="00D037A8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2B014E" w14:textId="77777777" w:rsidR="00D037A8" w:rsidRPr="00D037A8" w:rsidRDefault="00D037A8" w:rsidP="00D037A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992"/>
        <w:gridCol w:w="992"/>
        <w:gridCol w:w="992"/>
        <w:gridCol w:w="993"/>
        <w:gridCol w:w="992"/>
      </w:tblGrid>
      <w:tr w:rsidR="00190E09" w:rsidRPr="00190E09" w14:paraId="598117D7" w14:textId="77777777" w:rsidTr="00190E09">
        <w:trPr>
          <w:trHeight w:val="5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FCC" w14:textId="77777777" w:rsidR="00190E09" w:rsidRP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B1BD" w14:textId="77777777" w:rsidR="00190E09" w:rsidRP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698B" w14:textId="77777777" w:rsidR="00190E09" w:rsidRP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налога,</w:t>
            </w:r>
          </w:p>
          <w:p w14:paraId="3D71B0B8" w14:textId="77777777" w:rsidR="00190E09" w:rsidRP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7A9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налога,</w:t>
            </w:r>
          </w:p>
          <w:p w14:paraId="7550DFE8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CE9A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налога,</w:t>
            </w:r>
          </w:p>
          <w:p w14:paraId="45C4C595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497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налога,</w:t>
            </w:r>
          </w:p>
          <w:p w14:paraId="386E9811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B65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налога,</w:t>
            </w:r>
          </w:p>
          <w:p w14:paraId="157235A7" w14:textId="77777777" w:rsidR="00190E09" w:rsidRPr="00190E09" w:rsidRDefault="00190E09" w:rsidP="00190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90E09" w:rsidRPr="00D037A8" w14:paraId="277F9ACE" w14:textId="77777777" w:rsidTr="00190E09">
        <w:trPr>
          <w:trHeight w:val="3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A95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7A0C" w14:textId="77777777" w:rsidR="00190E09" w:rsidRP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Плодовского сельского поселения Приозерского муниципального района Ленинградской области и включенных в реестр классифицированных средств размещения, предусмотренный</w:t>
            </w:r>
            <w:r w:rsidRPr="00D03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E0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 законом от 24 ноября 1996 года  132-ФЗ «Об основах туристской деятельности в Российской Федерации»</w:t>
            </w:r>
          </w:p>
          <w:p w14:paraId="049208FC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13A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7BB6D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E1A17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BC7DC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F2527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7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808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96CBC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D3A1F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B783A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00F0E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897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95DC9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FEC6B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D9D35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50060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21B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100D8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A1BD6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AB185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8E774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017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45FFA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2C9B1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07D45" w14:textId="77777777" w:rsidR="00190E09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27E2E" w14:textId="77777777" w:rsidR="00190E09" w:rsidRPr="00D037A8" w:rsidRDefault="00190E09" w:rsidP="00D0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6562A07C" w14:textId="1B6922D9" w:rsidR="00190E09" w:rsidRPr="00190E09" w:rsidRDefault="00190E09" w:rsidP="00190E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- </w:t>
      </w:r>
      <w:r w:rsidR="006F0FE8">
        <w:rPr>
          <w:rFonts w:ascii="Times New Roman" w:hAnsi="Times New Roman" w:cs="Times New Roman"/>
          <w:sz w:val="24"/>
          <w:szCs w:val="24"/>
        </w:rPr>
        <w:t>П</w:t>
      </w:r>
      <w:r w:rsidRPr="00190E09">
        <w:rPr>
          <w:rFonts w:ascii="Times New Roman" w:hAnsi="Times New Roman" w:cs="Times New Roman"/>
          <w:sz w:val="24"/>
          <w:szCs w:val="24"/>
        </w:rPr>
        <w:t xml:space="preserve">ункт 3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Решения </w:t>
      </w:r>
      <w:r w:rsidR="002339F1">
        <w:rPr>
          <w:rFonts w:ascii="Times New Roman" w:hAnsi="Times New Roman" w:cs="Times New Roman"/>
          <w:sz w:val="24"/>
          <w:szCs w:val="24"/>
        </w:rPr>
        <w:t>изложи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90E09">
        <w:rPr>
          <w:rFonts w:ascii="Times New Roman" w:hAnsi="Times New Roman" w:cs="Times New Roman"/>
          <w:sz w:val="24"/>
          <w:szCs w:val="24"/>
        </w:rPr>
        <w:t xml:space="preserve"> </w:t>
      </w:r>
      <w:r w:rsidR="00316333">
        <w:rPr>
          <w:rFonts w:ascii="Times New Roman" w:hAnsi="Times New Roman" w:cs="Times New Roman"/>
          <w:sz w:val="24"/>
          <w:szCs w:val="24"/>
        </w:rPr>
        <w:t xml:space="preserve">в </w:t>
      </w:r>
      <w:r w:rsidRPr="00190E09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14:paraId="13B3921C" w14:textId="77777777" w:rsidR="00190E09" w:rsidRPr="00190E09" w:rsidRDefault="00190E09" w:rsidP="00190E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F90693" w14:textId="77777777" w:rsidR="00190E09" w:rsidRPr="00190E09" w:rsidRDefault="00190E09" w:rsidP="003163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E09">
        <w:rPr>
          <w:rFonts w:ascii="Times New Roman" w:hAnsi="Times New Roman" w:cs="Times New Roman"/>
          <w:sz w:val="24"/>
          <w:szCs w:val="24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</w:t>
      </w:r>
      <w:r w:rsidRPr="00190E09">
        <w:rPr>
          <w:rFonts w:ascii="Times New Roman" w:hAnsi="Times New Roman" w:cs="Times New Roman"/>
          <w:sz w:val="24"/>
          <w:szCs w:val="24"/>
        </w:rPr>
        <w:lastRenderedPageBreak/>
        <w:t>услуги по временному проживанию, оказываемой следующим категориям физических лиц:</w:t>
      </w:r>
    </w:p>
    <w:p w14:paraId="6E7E1D66" w14:textId="77777777" w:rsidR="00190E09" w:rsidRPr="00190E09" w:rsidRDefault="00190E09" w:rsidP="00190E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AD6C0" w14:textId="77777777" w:rsidR="00190E09" w:rsidRPr="00190E09" w:rsidRDefault="006F0FE8" w:rsidP="00190E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 члены</w:t>
      </w:r>
      <w:r w:rsidRPr="006F0FE8">
        <w:rPr>
          <w:rFonts w:ascii="Times New Roman" w:hAnsi="Times New Roman" w:cs="Times New Roman"/>
          <w:sz w:val="24"/>
          <w:szCs w:val="24"/>
        </w:rPr>
        <w:t xml:space="preserve"> семей лиц, принимающих (принимавших) участие в специальной военной операции, контртеррористической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области, Херсонской области и Курской области в период проведения специальной военной операции, указанных в пункте 6.1 статьи 210 НК РФ, при условии совместной регистрации в коллективном средстве размещения с такими лицами</w:t>
      </w:r>
      <w:r w:rsidR="00190E09" w:rsidRPr="00190E09">
        <w:rPr>
          <w:rFonts w:ascii="Times New Roman" w:hAnsi="Times New Roman" w:cs="Times New Roman"/>
          <w:sz w:val="24"/>
          <w:szCs w:val="24"/>
        </w:rPr>
        <w:t>;</w:t>
      </w:r>
    </w:p>
    <w:p w14:paraId="274D77F7" w14:textId="77777777" w:rsidR="00190E09" w:rsidRPr="00190E09" w:rsidRDefault="00190E09" w:rsidP="00190E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E09">
        <w:rPr>
          <w:rFonts w:ascii="Times New Roman" w:hAnsi="Times New Roman" w:cs="Times New Roman"/>
          <w:sz w:val="24"/>
          <w:szCs w:val="24"/>
        </w:rPr>
        <w:t xml:space="preserve"> </w:t>
      </w:r>
      <w:r w:rsidR="006F0FE8">
        <w:rPr>
          <w:rFonts w:ascii="Times New Roman" w:hAnsi="Times New Roman" w:cs="Times New Roman"/>
          <w:sz w:val="24"/>
          <w:szCs w:val="24"/>
        </w:rPr>
        <w:t>б)</w:t>
      </w:r>
      <w:r w:rsidR="006F0FE8" w:rsidRPr="006F0FE8">
        <w:rPr>
          <w:rFonts w:ascii="Times New Roman" w:hAnsi="Times New Roman" w:cs="Times New Roman"/>
          <w:sz w:val="24"/>
          <w:szCs w:val="24"/>
        </w:rPr>
        <w:tab/>
        <w:t>лиц</w:t>
      </w:r>
      <w:r w:rsidR="006F0FE8">
        <w:rPr>
          <w:rFonts w:ascii="Times New Roman" w:hAnsi="Times New Roman" w:cs="Times New Roman"/>
          <w:sz w:val="24"/>
          <w:szCs w:val="24"/>
        </w:rPr>
        <w:t>а</w:t>
      </w:r>
      <w:r w:rsidR="006F0FE8" w:rsidRPr="006F0FE8">
        <w:rPr>
          <w:rFonts w:ascii="Times New Roman" w:hAnsi="Times New Roman" w:cs="Times New Roman"/>
          <w:sz w:val="24"/>
          <w:szCs w:val="24"/>
        </w:rPr>
        <w:t>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лиц</w:t>
      </w:r>
      <w:r w:rsidRPr="00190E09">
        <w:rPr>
          <w:rFonts w:ascii="Times New Roman" w:hAnsi="Times New Roman" w:cs="Times New Roman"/>
          <w:sz w:val="24"/>
          <w:szCs w:val="24"/>
        </w:rPr>
        <w:t>;</w:t>
      </w:r>
    </w:p>
    <w:p w14:paraId="62000E14" w14:textId="77777777" w:rsidR="006F0FE8" w:rsidRPr="006F0FE8" w:rsidRDefault="006F0FE8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6F0FE8">
        <w:rPr>
          <w:rFonts w:ascii="Times New Roman" w:hAnsi="Times New Roman" w:cs="Times New Roman"/>
          <w:sz w:val="24"/>
          <w:szCs w:val="24"/>
        </w:rPr>
        <w:tab/>
        <w:t>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0FE8">
        <w:rPr>
          <w:rFonts w:ascii="Times New Roman" w:hAnsi="Times New Roman" w:cs="Times New Roman"/>
          <w:sz w:val="24"/>
          <w:szCs w:val="24"/>
        </w:rPr>
        <w:t>, сопровождающих инвалидов I группы и детей-инвалидов в соответствии с Федеральным законом «О государственной социальной помощи»;</w:t>
      </w:r>
    </w:p>
    <w:p w14:paraId="3728FCD1" w14:textId="275C1D8A" w:rsidR="006F0FE8" w:rsidRPr="006F0FE8" w:rsidRDefault="006F0FE8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члены</w:t>
      </w:r>
      <w:r w:rsidRPr="006F0FE8">
        <w:rPr>
          <w:rFonts w:ascii="Times New Roman" w:hAnsi="Times New Roman" w:cs="Times New Roman"/>
          <w:sz w:val="24"/>
          <w:szCs w:val="24"/>
        </w:rPr>
        <w:t xml:space="preserve"> многодетных семей</w:t>
      </w:r>
      <w:r w:rsidR="00AB5238">
        <w:rPr>
          <w:rFonts w:ascii="Times New Roman" w:hAnsi="Times New Roman" w:cs="Times New Roman"/>
          <w:sz w:val="24"/>
          <w:szCs w:val="24"/>
        </w:rPr>
        <w:t>, имеющие регистрацию по месту жительства на территории Ленинградской области</w:t>
      </w:r>
      <w:r w:rsidRPr="006F0FE8">
        <w:rPr>
          <w:rFonts w:ascii="Times New Roman" w:hAnsi="Times New Roman" w:cs="Times New Roman"/>
          <w:sz w:val="24"/>
          <w:szCs w:val="24"/>
        </w:rPr>
        <w:t>;</w:t>
      </w:r>
    </w:p>
    <w:p w14:paraId="3A77B8D1" w14:textId="7920F79F" w:rsidR="006F0FE8" w:rsidRPr="006F0FE8" w:rsidRDefault="006F0FE8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ab/>
        <w:t>члены</w:t>
      </w:r>
      <w:r w:rsidRPr="006F0FE8">
        <w:rPr>
          <w:rFonts w:ascii="Times New Roman" w:hAnsi="Times New Roman" w:cs="Times New Roman"/>
          <w:sz w:val="24"/>
          <w:szCs w:val="24"/>
        </w:rPr>
        <w:t xml:space="preserve"> малоимущих семей, малоимущи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0FE8">
        <w:rPr>
          <w:rFonts w:ascii="Times New Roman" w:hAnsi="Times New Roman" w:cs="Times New Roman"/>
          <w:sz w:val="24"/>
          <w:szCs w:val="24"/>
        </w:rPr>
        <w:t xml:space="preserve"> одиноко проживающи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0FE8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0FE8">
        <w:rPr>
          <w:rFonts w:ascii="Times New Roman" w:hAnsi="Times New Roman" w:cs="Times New Roman"/>
          <w:sz w:val="24"/>
          <w:szCs w:val="24"/>
        </w:rPr>
        <w:t xml:space="preserve"> и ины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3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категории</w:t>
      </w:r>
      <w:r w:rsidRPr="006F0FE8">
        <w:rPr>
          <w:rFonts w:ascii="Times New Roman" w:hAnsi="Times New Roman" w:cs="Times New Roman"/>
          <w:sz w:val="24"/>
          <w:szCs w:val="24"/>
        </w:rPr>
        <w:t xml:space="preserve"> граждан, предусмотренных Федеральным законом </w:t>
      </w:r>
      <w:r w:rsidR="002339F1">
        <w:rPr>
          <w:rFonts w:ascii="Times New Roman" w:hAnsi="Times New Roman" w:cs="Times New Roman"/>
          <w:sz w:val="24"/>
          <w:szCs w:val="24"/>
        </w:rPr>
        <w:t>«</w:t>
      </w:r>
      <w:r w:rsidRPr="006F0FE8">
        <w:rPr>
          <w:rFonts w:ascii="Times New Roman" w:hAnsi="Times New Roman" w:cs="Times New Roman"/>
          <w:sz w:val="24"/>
          <w:szCs w:val="24"/>
        </w:rPr>
        <w:t>О государственной социальной помощи</w:t>
      </w:r>
      <w:r w:rsidR="002339F1">
        <w:rPr>
          <w:rFonts w:ascii="Times New Roman" w:hAnsi="Times New Roman" w:cs="Times New Roman"/>
          <w:sz w:val="24"/>
          <w:szCs w:val="24"/>
        </w:rPr>
        <w:t>»</w:t>
      </w:r>
      <w:r w:rsidRPr="006F0FE8">
        <w:rPr>
          <w:rFonts w:ascii="Times New Roman" w:hAnsi="Times New Roman" w:cs="Times New Roman"/>
          <w:sz w:val="24"/>
          <w:szCs w:val="24"/>
        </w:rPr>
        <w:t>, которые имеют среднедушевой доход ниже величины прожиточного минимума, установленного по месту их жительства в соответствующем субъекте Российской Федерации</w:t>
      </w:r>
      <w:r w:rsidR="00AB5238">
        <w:rPr>
          <w:rFonts w:ascii="Times New Roman" w:hAnsi="Times New Roman" w:cs="Times New Roman"/>
          <w:sz w:val="24"/>
          <w:szCs w:val="24"/>
        </w:rPr>
        <w:t xml:space="preserve">, </w:t>
      </w:r>
      <w:r w:rsidR="00AB5238">
        <w:rPr>
          <w:rFonts w:ascii="Times New Roman" w:hAnsi="Times New Roman" w:cs="Times New Roman"/>
          <w:sz w:val="24"/>
          <w:szCs w:val="24"/>
        </w:rPr>
        <w:t>имеющие регистрацию по месту жительства на территории Ленинградской области</w:t>
      </w:r>
      <w:r w:rsidRPr="006F0FE8">
        <w:rPr>
          <w:rFonts w:ascii="Times New Roman" w:hAnsi="Times New Roman" w:cs="Times New Roman"/>
          <w:sz w:val="24"/>
          <w:szCs w:val="24"/>
        </w:rPr>
        <w:t>;</w:t>
      </w:r>
    </w:p>
    <w:p w14:paraId="1DF9EA11" w14:textId="59837379" w:rsidR="006F0FE8" w:rsidRPr="006F0FE8" w:rsidRDefault="006F0FE8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Pr="006F0FE8">
        <w:rPr>
          <w:rFonts w:ascii="Times New Roman" w:hAnsi="Times New Roman" w:cs="Times New Roman"/>
          <w:sz w:val="24"/>
          <w:szCs w:val="24"/>
        </w:rPr>
        <w:tab/>
        <w:t>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0FE8">
        <w:rPr>
          <w:rFonts w:ascii="Times New Roman" w:hAnsi="Times New Roman" w:cs="Times New Roman"/>
          <w:sz w:val="24"/>
          <w:szCs w:val="24"/>
        </w:rPr>
        <w:t>, получающих страховую пенсию по старости</w:t>
      </w:r>
      <w:r w:rsidR="00AB5238">
        <w:rPr>
          <w:rFonts w:ascii="Times New Roman" w:hAnsi="Times New Roman" w:cs="Times New Roman"/>
          <w:sz w:val="24"/>
          <w:szCs w:val="24"/>
        </w:rPr>
        <w:t xml:space="preserve">, </w:t>
      </w:r>
      <w:r w:rsidR="00AB5238">
        <w:rPr>
          <w:rFonts w:ascii="Times New Roman" w:hAnsi="Times New Roman" w:cs="Times New Roman"/>
          <w:sz w:val="24"/>
          <w:szCs w:val="24"/>
        </w:rPr>
        <w:t>имеющие регистрацию по месту жительства на территории Ленинградской области</w:t>
      </w:r>
      <w:r w:rsidR="00AB5238">
        <w:rPr>
          <w:rFonts w:ascii="Times New Roman" w:hAnsi="Times New Roman" w:cs="Times New Roman"/>
          <w:sz w:val="24"/>
          <w:szCs w:val="24"/>
        </w:rPr>
        <w:t>.</w:t>
      </w:r>
    </w:p>
    <w:p w14:paraId="78533167" w14:textId="77777777" w:rsidR="006F0FE8" w:rsidRPr="00190E09" w:rsidRDefault="006F0FE8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9B47DC" w14:textId="04DCB38D" w:rsidR="00190E09" w:rsidRPr="00190E09" w:rsidRDefault="006F0FE8" w:rsidP="006F0F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190E09" w:rsidRPr="00190E09">
        <w:rPr>
          <w:rFonts w:ascii="Times New Roman" w:hAnsi="Times New Roman" w:cs="Times New Roman"/>
          <w:sz w:val="24"/>
          <w:szCs w:val="24"/>
        </w:rPr>
        <w:t xml:space="preserve">Пункты 3, 4, 5 </w:t>
      </w:r>
      <w:r w:rsidR="002339F1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190E09" w:rsidRPr="00190E09">
        <w:rPr>
          <w:rFonts w:ascii="Times New Roman" w:hAnsi="Times New Roman" w:cs="Times New Roman"/>
          <w:sz w:val="24"/>
          <w:szCs w:val="24"/>
        </w:rPr>
        <w:t>Решения считать пунктами 4, 5, 6 соответственно.</w:t>
      </w:r>
    </w:p>
    <w:p w14:paraId="22209E1D" w14:textId="77777777" w:rsidR="00543BFB" w:rsidRPr="00FE46D9" w:rsidRDefault="00543BFB" w:rsidP="00D037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FA8CA8" w14:textId="77777777" w:rsidR="00053BBE" w:rsidRDefault="006F0FE8" w:rsidP="00053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3BBE">
        <w:rPr>
          <w:rFonts w:ascii="Times New Roman" w:hAnsi="Times New Roman" w:cs="Times New Roman"/>
          <w:sz w:val="24"/>
          <w:szCs w:val="24"/>
        </w:rPr>
        <w:t>2</w:t>
      </w:r>
      <w:r w:rsidR="00123EAF" w:rsidRPr="00053BBE">
        <w:rPr>
          <w:rFonts w:ascii="Times New Roman" w:hAnsi="Times New Roman" w:cs="Times New Roman"/>
          <w:sz w:val="24"/>
          <w:szCs w:val="24"/>
        </w:rPr>
        <w:t xml:space="preserve">. </w:t>
      </w:r>
      <w:r w:rsidR="002339F1" w:rsidRPr="00053BB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СМИ и на официальном сайте по адресу </w:t>
      </w:r>
      <w:hyperlink r:id="rId6" w:history="1">
        <w:r w:rsidR="002339F1" w:rsidRPr="00053BBE">
          <w:rPr>
            <w:rStyle w:val="a6"/>
            <w:rFonts w:ascii="Times New Roman" w:hAnsi="Times New Roman" w:cs="Times New Roman"/>
            <w:sz w:val="24"/>
            <w:szCs w:val="24"/>
          </w:rPr>
          <w:t>http://plodovskoe.ru/</w:t>
        </w:r>
      </w:hyperlink>
      <w:r w:rsidR="002339F1" w:rsidRPr="00053BBE">
        <w:rPr>
          <w:rFonts w:ascii="Times New Roman" w:hAnsi="Times New Roman" w:cs="Times New Roman"/>
          <w:sz w:val="24"/>
          <w:szCs w:val="24"/>
        </w:rPr>
        <w:t>.</w:t>
      </w:r>
    </w:p>
    <w:p w14:paraId="5BC580C2" w14:textId="77777777" w:rsidR="00053BBE" w:rsidRDefault="006F0FE8" w:rsidP="00053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3EAF" w:rsidRPr="00FE46D9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</w:t>
      </w:r>
      <w:r w:rsidR="00053BBE">
        <w:rPr>
          <w:rFonts w:ascii="Times New Roman" w:hAnsi="Times New Roman" w:cs="Times New Roman"/>
          <w:sz w:val="24"/>
          <w:szCs w:val="24"/>
        </w:rPr>
        <w:t>с момента</w:t>
      </w:r>
      <w:r w:rsidR="00123EAF" w:rsidRPr="00FE46D9">
        <w:rPr>
          <w:rFonts w:ascii="Times New Roman" w:hAnsi="Times New Roman" w:cs="Times New Roman"/>
          <w:sz w:val="24"/>
          <w:szCs w:val="24"/>
        </w:rPr>
        <w:t xml:space="preserve"> опубликования</w:t>
      </w:r>
      <w:r w:rsidR="00053BBE">
        <w:rPr>
          <w:rFonts w:ascii="Times New Roman" w:hAnsi="Times New Roman" w:cs="Times New Roman"/>
          <w:sz w:val="24"/>
          <w:szCs w:val="24"/>
        </w:rPr>
        <w:t>.</w:t>
      </w:r>
    </w:p>
    <w:p w14:paraId="5535E38A" w14:textId="3BB4D21B" w:rsidR="00F9406A" w:rsidRPr="00053BBE" w:rsidRDefault="006F0FE8" w:rsidP="00053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3BBE">
        <w:rPr>
          <w:rFonts w:ascii="Times New Roman" w:hAnsi="Times New Roman" w:cs="Times New Roman"/>
          <w:sz w:val="24"/>
          <w:szCs w:val="24"/>
        </w:rPr>
        <w:t>4</w:t>
      </w:r>
      <w:r w:rsidR="00543BFB" w:rsidRPr="00053BBE">
        <w:rPr>
          <w:rFonts w:ascii="Times New Roman" w:hAnsi="Times New Roman" w:cs="Times New Roman"/>
          <w:sz w:val="24"/>
          <w:szCs w:val="24"/>
        </w:rPr>
        <w:t>.</w:t>
      </w:r>
      <w:r w:rsidR="00053BBE" w:rsidRPr="00053BBE">
        <w:rPr>
          <w:rFonts w:ascii="Times New Roman" w:hAnsi="Times New Roman" w:cs="Times New Roman"/>
          <w:sz w:val="24"/>
          <w:szCs w:val="24"/>
        </w:rPr>
        <w:t xml:space="preserve"> </w:t>
      </w:r>
      <w:r w:rsidR="00F9406A" w:rsidRPr="0005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решения возложить на постоянную комиссию по экономике, бюджету, налогам, муниципальной собственности (председатель Ефремов</w:t>
      </w:r>
      <w:r w:rsidR="00AB5238" w:rsidRPr="00AB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38" w:rsidRPr="0005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r w:rsidR="00F9406A" w:rsidRPr="00053B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F66FDDA" w14:textId="77777777" w:rsidR="00543BFB" w:rsidRPr="006140E3" w:rsidRDefault="00543BFB" w:rsidP="00F9406A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D254A11" w14:textId="77777777" w:rsidR="00543BFB" w:rsidRPr="006140E3" w:rsidRDefault="00543BFB" w:rsidP="006728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  <w:r w:rsidRPr="006140E3">
        <w:rPr>
          <w:rFonts w:ascii="Times New Roman" w:hAnsi="Times New Roman" w:cs="Times New Roman"/>
          <w:sz w:val="26"/>
          <w:szCs w:val="26"/>
          <w:highlight w:val="yellow"/>
        </w:rPr>
        <w:t xml:space="preserve">       </w:t>
      </w:r>
    </w:p>
    <w:p w14:paraId="1A975F05" w14:textId="1CF12D3D" w:rsidR="00F9406A" w:rsidRPr="000823A0" w:rsidRDefault="00F9406A" w:rsidP="00F9406A">
      <w:pPr>
        <w:rPr>
          <w:rFonts w:ascii="Times New Roman" w:hAnsi="Times New Roman" w:cs="Times New Roman"/>
          <w:sz w:val="24"/>
          <w:szCs w:val="24"/>
        </w:rPr>
      </w:pPr>
      <w:r w:rsidRPr="000823A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39F1"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  <w:r w:rsidRPr="000823A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B5238">
        <w:rPr>
          <w:rFonts w:ascii="Times New Roman" w:hAnsi="Times New Roman" w:cs="Times New Roman"/>
          <w:sz w:val="24"/>
          <w:szCs w:val="24"/>
        </w:rPr>
        <w:t xml:space="preserve">   </w:t>
      </w:r>
      <w:r w:rsidRPr="000823A0">
        <w:rPr>
          <w:rFonts w:ascii="Times New Roman" w:hAnsi="Times New Roman" w:cs="Times New Roman"/>
          <w:sz w:val="24"/>
          <w:szCs w:val="24"/>
        </w:rPr>
        <w:t xml:space="preserve">  </w:t>
      </w:r>
      <w:r w:rsidR="00AB5238">
        <w:rPr>
          <w:rFonts w:ascii="Times New Roman" w:hAnsi="Times New Roman" w:cs="Times New Roman"/>
          <w:sz w:val="24"/>
          <w:szCs w:val="24"/>
        </w:rPr>
        <w:t xml:space="preserve">     </w:t>
      </w:r>
      <w:r w:rsidRPr="000823A0">
        <w:rPr>
          <w:rFonts w:ascii="Times New Roman" w:hAnsi="Times New Roman" w:cs="Times New Roman"/>
          <w:sz w:val="24"/>
          <w:szCs w:val="24"/>
        </w:rPr>
        <w:t xml:space="preserve">   А.</w:t>
      </w:r>
      <w:r w:rsidR="00AB5238">
        <w:rPr>
          <w:rFonts w:ascii="Times New Roman" w:hAnsi="Times New Roman" w:cs="Times New Roman"/>
          <w:sz w:val="24"/>
          <w:szCs w:val="24"/>
        </w:rPr>
        <w:t xml:space="preserve"> </w:t>
      </w:r>
      <w:r w:rsidRPr="000823A0">
        <w:rPr>
          <w:rFonts w:ascii="Times New Roman" w:hAnsi="Times New Roman" w:cs="Times New Roman"/>
          <w:sz w:val="24"/>
          <w:szCs w:val="24"/>
        </w:rPr>
        <w:t>Н. Ефремов</w:t>
      </w:r>
    </w:p>
    <w:p w14:paraId="3C250B93" w14:textId="77777777" w:rsidR="00315E35" w:rsidRDefault="00315E35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39C830" w14:textId="6B6131E8" w:rsidR="00315E35" w:rsidRDefault="00315E35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C48CB1" w14:textId="31561C12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7FBA1A" w14:textId="72134FEF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EE7184" w14:textId="7B85D228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DC3660" w14:textId="361EE5C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62DD03" w14:textId="1DC59961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99D72F" w14:textId="68E101B6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0B8294" w14:textId="239D2AFA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869009" w14:textId="48509398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3AFE64" w14:textId="303E29C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D697C1" w14:textId="5288B1BC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176557" w14:textId="5997B7F6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92DC9" w14:textId="3FDE548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5EB1F0" w14:textId="7EDD22AB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34B64E" w14:textId="77777777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14:paraId="67C1C5B5" w14:textId="77777777" w:rsidR="000F3E76" w:rsidRPr="006140E3" w:rsidRDefault="000F3E76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CA9CBB" w14:textId="77777777" w:rsidR="00F9406A" w:rsidRPr="000823A0" w:rsidRDefault="00F9406A" w:rsidP="00F940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олн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 Космачева В.В.</w:t>
      </w:r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тел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 96-119</w:t>
      </w:r>
    </w:p>
    <w:p w14:paraId="6AEB5B97" w14:textId="36D4B664" w:rsidR="00FE46D9" w:rsidRPr="006F0FE8" w:rsidRDefault="00F9406A" w:rsidP="006F0FE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>Разослано: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дело </w:t>
      </w:r>
      <w:r w:rsidR="002339F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2</w:t>
      </w:r>
      <w:r w:rsidR="002339F1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Комитет финансов</w:t>
      </w:r>
      <w:r w:rsidR="002339F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1</w:t>
      </w:r>
    </w:p>
    <w:sectPr w:rsidR="00FE46D9" w:rsidRPr="006F0FE8" w:rsidSect="00AB523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42EA2"/>
    <w:multiLevelType w:val="hybridMultilevel"/>
    <w:tmpl w:val="2E6C5606"/>
    <w:lvl w:ilvl="0" w:tplc="18444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06"/>
    <w:rsid w:val="00053BBE"/>
    <w:rsid w:val="00084095"/>
    <w:rsid w:val="000C09ED"/>
    <w:rsid w:val="000D01F7"/>
    <w:rsid w:val="000F3E76"/>
    <w:rsid w:val="00115623"/>
    <w:rsid w:val="00123EAF"/>
    <w:rsid w:val="001669E5"/>
    <w:rsid w:val="00190E09"/>
    <w:rsid w:val="002339F1"/>
    <w:rsid w:val="00315E35"/>
    <w:rsid w:val="00316333"/>
    <w:rsid w:val="003B5B4F"/>
    <w:rsid w:val="00431CE4"/>
    <w:rsid w:val="0047664C"/>
    <w:rsid w:val="00543BFB"/>
    <w:rsid w:val="00564F2C"/>
    <w:rsid w:val="00620B2F"/>
    <w:rsid w:val="00653F06"/>
    <w:rsid w:val="006728B0"/>
    <w:rsid w:val="00693441"/>
    <w:rsid w:val="006B4C85"/>
    <w:rsid w:val="006F0FE8"/>
    <w:rsid w:val="00700949"/>
    <w:rsid w:val="007176DE"/>
    <w:rsid w:val="007A75F3"/>
    <w:rsid w:val="00A0281D"/>
    <w:rsid w:val="00AB5238"/>
    <w:rsid w:val="00AD4EA8"/>
    <w:rsid w:val="00B35912"/>
    <w:rsid w:val="00B70D54"/>
    <w:rsid w:val="00B76D25"/>
    <w:rsid w:val="00BA764D"/>
    <w:rsid w:val="00BC2983"/>
    <w:rsid w:val="00C02E09"/>
    <w:rsid w:val="00CC4885"/>
    <w:rsid w:val="00D037A8"/>
    <w:rsid w:val="00D17EC4"/>
    <w:rsid w:val="00D27DCF"/>
    <w:rsid w:val="00E97559"/>
    <w:rsid w:val="00F9406A"/>
    <w:rsid w:val="00FD3A9B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8CF9"/>
  <w15:docId w15:val="{B9776445-FB58-46A9-BCE9-2BB739A8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Название Знак"/>
    <w:rsid w:val="00123EAF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0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4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728B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7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"/>
    <w:basedOn w:val="a"/>
    <w:rsid w:val="002339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od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Пользователь</cp:lastModifiedBy>
  <cp:revision>2</cp:revision>
  <cp:lastPrinted>2025-08-01T09:12:00Z</cp:lastPrinted>
  <dcterms:created xsi:type="dcterms:W3CDTF">2025-08-01T09:13:00Z</dcterms:created>
  <dcterms:modified xsi:type="dcterms:W3CDTF">2025-08-01T09:13:00Z</dcterms:modified>
</cp:coreProperties>
</file>