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1F" w:rsidRDefault="00A0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890" w:dyaOrig="890">
          <v:rect id="rectole0000000000" o:spid="_x0000_i1025" style="width:44.25pt;height:44.25pt" o:ole="" o:preferrelative="t" stroked="f">
            <v:imagedata r:id="rId5" o:title=""/>
          </v:rect>
          <o:OLEObject Type="Embed" ProgID="StaticMetafile" ShapeID="rectole0000000000" DrawAspect="Content" ObjectID="_1766843549" r:id="rId6"/>
        </w:objec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151F" w:rsidRDefault="0060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3E6B" w:rsidRDefault="00A03E6B" w:rsidP="00A0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</w:t>
      </w:r>
    </w:p>
    <w:p w:rsidR="00A03E6B" w:rsidRDefault="00A03E6B" w:rsidP="00A0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Плодовского сельского поселения</w:t>
      </w:r>
    </w:p>
    <w:p w:rsidR="00A03E6B" w:rsidRDefault="00A03E6B" w:rsidP="00A0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Приозерского  муниципального района</w:t>
      </w:r>
    </w:p>
    <w:p w:rsidR="00A03E6B" w:rsidRDefault="00A03E6B" w:rsidP="00A0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A03E6B" w:rsidRDefault="00A03E6B" w:rsidP="00A0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3E6B" w:rsidRDefault="00A03E6B" w:rsidP="00A0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С Т А Н О В Л Е Н И Е</w:t>
      </w:r>
    </w:p>
    <w:p w:rsidR="0060151F" w:rsidRDefault="0060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014FA" w:rsidRPr="001014FA" w:rsidRDefault="001014FA" w:rsidP="0083162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014FA">
        <w:rPr>
          <w:rFonts w:ascii="Times New Roman" w:eastAsia="Times New Roman" w:hAnsi="Times New Roman" w:cs="Times New Roman"/>
          <w:sz w:val="24"/>
        </w:rPr>
        <w:t xml:space="preserve">от   </w:t>
      </w:r>
      <w:r w:rsidR="0083162A">
        <w:rPr>
          <w:rFonts w:ascii="Times New Roman" w:eastAsia="Times New Roman" w:hAnsi="Times New Roman" w:cs="Times New Roman"/>
          <w:sz w:val="24"/>
        </w:rPr>
        <w:t>15</w:t>
      </w:r>
      <w:r w:rsidRPr="001014FA">
        <w:rPr>
          <w:rFonts w:ascii="Times New Roman" w:eastAsia="Times New Roman" w:hAnsi="Times New Roman" w:cs="Times New Roman"/>
          <w:sz w:val="24"/>
        </w:rPr>
        <w:t xml:space="preserve">    января 2024  года     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1014FA">
        <w:rPr>
          <w:rFonts w:ascii="Times New Roman" w:eastAsia="Times New Roman" w:hAnsi="Times New Roman" w:cs="Times New Roman"/>
          <w:sz w:val="24"/>
        </w:rPr>
        <w:t xml:space="preserve"> </w:t>
      </w:r>
      <w:r w:rsidR="0083162A">
        <w:rPr>
          <w:rFonts w:ascii="Times New Roman" w:eastAsia="Times New Roman" w:hAnsi="Times New Roman" w:cs="Times New Roman"/>
          <w:sz w:val="24"/>
        </w:rPr>
        <w:t xml:space="preserve">           </w:t>
      </w:r>
      <w:r w:rsidRPr="001014FA">
        <w:rPr>
          <w:rFonts w:ascii="Times New Roman" w:eastAsia="Times New Roman" w:hAnsi="Times New Roman" w:cs="Times New Roman"/>
          <w:sz w:val="24"/>
        </w:rPr>
        <w:t xml:space="preserve"> </w:t>
      </w:r>
      <w:r w:rsidRPr="001014FA">
        <w:rPr>
          <w:rFonts w:ascii="Times New Roman" w:eastAsia="Segoe UI Symbol" w:hAnsi="Times New Roman" w:cs="Times New Roman"/>
          <w:sz w:val="24"/>
        </w:rPr>
        <w:t>№</w:t>
      </w:r>
      <w:r w:rsidRPr="001014FA">
        <w:rPr>
          <w:rFonts w:ascii="Times New Roman" w:eastAsia="Times New Roman" w:hAnsi="Times New Roman" w:cs="Times New Roman"/>
          <w:sz w:val="24"/>
        </w:rPr>
        <w:t xml:space="preserve"> </w:t>
      </w:r>
      <w:r w:rsidR="0083162A">
        <w:rPr>
          <w:rFonts w:ascii="Times New Roman" w:eastAsia="Times New Roman" w:hAnsi="Times New Roman" w:cs="Times New Roman"/>
          <w:sz w:val="24"/>
        </w:rPr>
        <w:t>06</w:t>
      </w:r>
    </w:p>
    <w:p w:rsidR="0060151F" w:rsidRDefault="0060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014FA" w:rsidRDefault="001014FA" w:rsidP="001014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 стоимости одного квадратного метра     общей</w:t>
      </w:r>
    </w:p>
    <w:p w:rsidR="001014FA" w:rsidRDefault="001014FA" w:rsidP="001014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площади жилья на сельских территориях на 2024 </w:t>
      </w:r>
    </w:p>
    <w:p w:rsidR="001014FA" w:rsidRDefault="001014FA" w:rsidP="001014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год   на     территории     Плодовского    </w:t>
      </w:r>
      <w:proofErr w:type="gramStart"/>
      <w:r>
        <w:rPr>
          <w:rFonts w:ascii="Times New Roman" w:eastAsia="Times New Roman" w:hAnsi="Times New Roman" w:cs="Times New Roman"/>
          <w:sz w:val="24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14FA" w:rsidRDefault="001014FA" w:rsidP="001014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поселения Приозерского муниципального района </w:t>
      </w:r>
    </w:p>
    <w:p w:rsidR="001014FA" w:rsidRDefault="001014FA" w:rsidP="001014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60151F" w:rsidRDefault="0060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151F" w:rsidRDefault="00A0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целях реализации на территории Ленинградской области государственной программы Российской Федерации «Комплексное развитие сельских территорий», руководствуясь приказом Министерства строительства и жилищно-коммунального хозяйства Российской Федерации от 11.12.2023 </w:t>
      </w:r>
      <w:r>
        <w:rPr>
          <w:rFonts w:ascii="Segoe UI Symbol" w:eastAsia="Segoe UI Symbol" w:hAnsi="Segoe UI Symbol" w:cs="Segoe UI Symbol"/>
          <w:sz w:val="24"/>
        </w:rPr>
        <w:t>№</w:t>
      </w:r>
      <w:r w:rsidR="001014FA">
        <w:rPr>
          <w:rFonts w:ascii="Times New Roman" w:eastAsia="Times New Roman" w:hAnsi="Times New Roman" w:cs="Times New Roman"/>
          <w:sz w:val="24"/>
        </w:rPr>
        <w:t xml:space="preserve"> 888/</w:t>
      </w:r>
      <w:proofErr w:type="spellStart"/>
      <w:proofErr w:type="gramStart"/>
      <w:r w:rsidR="001014FA">
        <w:rPr>
          <w:rFonts w:ascii="Times New Roman" w:eastAsia="Times New Roman" w:hAnsi="Times New Roman" w:cs="Times New Roman"/>
          <w:sz w:val="24"/>
        </w:rPr>
        <w:t>пр</w:t>
      </w:r>
      <w:proofErr w:type="spellEnd"/>
      <w:proofErr w:type="gramEnd"/>
      <w:r w:rsidR="001014FA">
        <w:rPr>
          <w:rFonts w:ascii="Times New Roman" w:eastAsia="Times New Roman" w:hAnsi="Times New Roman" w:cs="Times New Roman"/>
          <w:sz w:val="24"/>
        </w:rPr>
        <w:t xml:space="preserve"> «</w:t>
      </w:r>
      <w:r>
        <w:rPr>
          <w:rFonts w:ascii="Times New Roman" w:eastAsia="Times New Roman" w:hAnsi="Times New Roman" w:cs="Times New Roman"/>
          <w:sz w:val="24"/>
        </w:rPr>
        <w:t xml:space="preserve">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Российской Федерации на I квартал 2024 года 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79 «О мерах по обеспечению осуществления полномочий Комитета по строительству Ленинградской области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Уставом Плодовского сельского поселения, администрация ПОСТАНОВЛЯЕТ:</w:t>
      </w:r>
      <w:proofErr w:type="gramEnd"/>
    </w:p>
    <w:p w:rsidR="0060151F" w:rsidRDefault="00A03E6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Утвердить стоимость одного квадратного метра общей площади жилья на сельских территориях на 2024 год, в целях реализации на территории Ленинградской области государственной программы Ленинградской области «Комплексное развитие сельских территорий» по </w:t>
      </w:r>
      <w:proofErr w:type="spellStart"/>
      <w:r>
        <w:rPr>
          <w:rFonts w:ascii="Times New Roman" w:eastAsia="Times New Roman" w:hAnsi="Times New Roman" w:cs="Times New Roman"/>
          <w:sz w:val="24"/>
        </w:rPr>
        <w:t>Плодовскому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сельскому поселению в размере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667916">
        <w:rPr>
          <w:rFonts w:ascii="Times New Roman" w:eastAsia="Times New Roman" w:hAnsi="Times New Roman" w:cs="Times New Roman"/>
          <w:b/>
          <w:sz w:val="24"/>
        </w:rPr>
        <w:t>514</w:t>
      </w:r>
      <w:r w:rsidR="00667916" w:rsidRPr="00667916">
        <w:rPr>
          <w:rFonts w:ascii="Times New Roman" w:eastAsia="Times New Roman" w:hAnsi="Times New Roman" w:cs="Times New Roman"/>
          <w:b/>
          <w:sz w:val="24"/>
        </w:rPr>
        <w:t>67</w:t>
      </w:r>
      <w:r>
        <w:rPr>
          <w:rFonts w:ascii="Times New Roman" w:eastAsia="Times New Roman" w:hAnsi="Times New Roman" w:cs="Times New Roman"/>
          <w:sz w:val="24"/>
        </w:rPr>
        <w:t xml:space="preserve"> рублей </w:t>
      </w:r>
      <w:r w:rsidR="00667916" w:rsidRPr="00667916">
        <w:rPr>
          <w:rFonts w:ascii="Times New Roman" w:eastAsia="Times New Roman" w:hAnsi="Times New Roman" w:cs="Times New Roman"/>
          <w:b/>
          <w:sz w:val="24"/>
        </w:rPr>
        <w:t>33</w:t>
      </w:r>
      <w:r>
        <w:rPr>
          <w:rFonts w:ascii="Times New Roman" w:eastAsia="Times New Roman" w:hAnsi="Times New Roman" w:cs="Times New Roman"/>
          <w:sz w:val="24"/>
        </w:rPr>
        <w:t xml:space="preserve"> коп.,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 w:rsidR="00667916">
        <w:rPr>
          <w:rFonts w:ascii="Times New Roman" w:eastAsia="Times New Roman" w:hAnsi="Times New Roman" w:cs="Times New Roman"/>
          <w:sz w:val="24"/>
        </w:rPr>
        <w:t>пятьдесят одна тысяча четыреста шестьдесят семь рублей</w:t>
      </w:r>
      <w:r w:rsidR="00FA6D35">
        <w:rPr>
          <w:rFonts w:ascii="Times New Roman" w:eastAsia="Times New Roman" w:hAnsi="Times New Roman" w:cs="Times New Roman"/>
          <w:sz w:val="24"/>
        </w:rPr>
        <w:t xml:space="preserve"> тридцать три копейки</w:t>
      </w:r>
      <w:proofErr w:type="gramStart"/>
      <w:r w:rsidR="0066791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согласно </w:t>
      </w:r>
      <w:r w:rsidRPr="00A968D9">
        <w:rPr>
          <w:rFonts w:ascii="Times New Roman" w:eastAsia="Times New Roman" w:hAnsi="Times New Roman" w:cs="Times New Roman"/>
          <w:sz w:val="24"/>
        </w:rPr>
        <w:t xml:space="preserve">Приложения </w:t>
      </w:r>
      <w:r w:rsidRPr="00A968D9">
        <w:rPr>
          <w:rFonts w:ascii="Times New Roman" w:eastAsia="Segoe UI Symbol" w:hAnsi="Times New Roman" w:cs="Times New Roman"/>
          <w:sz w:val="24"/>
        </w:rPr>
        <w:t>№</w:t>
      </w:r>
      <w:r w:rsidR="00A968D9">
        <w:rPr>
          <w:rFonts w:ascii="Times New Roman" w:eastAsia="Segoe UI Symbol" w:hAnsi="Times New Roman" w:cs="Times New Roman"/>
          <w:sz w:val="24"/>
        </w:rPr>
        <w:t xml:space="preserve"> </w:t>
      </w:r>
      <w:r w:rsidRPr="00A968D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0151F" w:rsidRDefault="00A03E6B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Опубликовать настоящее постановление в СМИ  и разместить на официальном сайте Плодовского сельского поселения. </w:t>
      </w:r>
    </w:p>
    <w:p w:rsidR="0060151F" w:rsidRDefault="00A03E6B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Постановление вступает в силу с момента опубликования. </w:t>
      </w:r>
    </w:p>
    <w:p w:rsidR="0060151F" w:rsidRDefault="00A03E6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60151F" w:rsidRDefault="0060151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0151F" w:rsidRDefault="006015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А. А. Михеев</w:t>
      </w:r>
    </w:p>
    <w:p w:rsidR="0060151F" w:rsidRDefault="0060151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E1861" w:rsidRDefault="004E186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E1861" w:rsidRDefault="004E186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0151F" w:rsidRPr="004E1861" w:rsidRDefault="00A03E6B" w:rsidP="004E186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Исполнитель: </w:t>
      </w:r>
      <w:proofErr w:type="spellStart"/>
      <w:r>
        <w:rPr>
          <w:rFonts w:ascii="Times New Roman" w:eastAsia="Times New Roman" w:hAnsi="Times New Roman" w:cs="Times New Roman"/>
          <w:sz w:val="20"/>
        </w:rPr>
        <w:t>Унатлокова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М. З.,тел.8(81379)96-309</w:t>
      </w:r>
    </w:p>
    <w:p w:rsidR="0060151F" w:rsidRDefault="00601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0151F" w:rsidRDefault="00A03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60151F" w:rsidRDefault="00A03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</w:p>
    <w:p w:rsidR="0060151F" w:rsidRDefault="00A03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Плодовского сельского поселения</w:t>
      </w:r>
    </w:p>
    <w:p w:rsidR="0060151F" w:rsidRPr="004E1861" w:rsidRDefault="00A03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4E1861">
        <w:rPr>
          <w:rFonts w:ascii="Times New Roman" w:eastAsia="Times New Roman" w:hAnsi="Times New Roman" w:cs="Times New Roman"/>
          <w:sz w:val="24"/>
        </w:rPr>
        <w:t xml:space="preserve">от </w:t>
      </w:r>
      <w:r w:rsidR="00E65712">
        <w:rPr>
          <w:rFonts w:ascii="Times New Roman" w:eastAsia="Times New Roman" w:hAnsi="Times New Roman" w:cs="Times New Roman"/>
          <w:sz w:val="24"/>
        </w:rPr>
        <w:t>15</w:t>
      </w:r>
      <w:r w:rsidRPr="004E1861">
        <w:rPr>
          <w:rFonts w:ascii="Times New Roman" w:eastAsia="Times New Roman" w:hAnsi="Times New Roman" w:cs="Times New Roman"/>
          <w:sz w:val="24"/>
        </w:rPr>
        <w:t xml:space="preserve">.01. 2024  года  </w:t>
      </w:r>
      <w:r w:rsidRPr="004E1861">
        <w:rPr>
          <w:rFonts w:ascii="Times New Roman" w:eastAsia="Segoe UI Symbol" w:hAnsi="Times New Roman" w:cs="Times New Roman"/>
          <w:sz w:val="24"/>
        </w:rPr>
        <w:t>№</w:t>
      </w:r>
      <w:r w:rsidRPr="004E1861">
        <w:rPr>
          <w:rFonts w:ascii="Times New Roman" w:eastAsia="Times New Roman" w:hAnsi="Times New Roman" w:cs="Times New Roman"/>
          <w:sz w:val="24"/>
        </w:rPr>
        <w:t xml:space="preserve">  </w:t>
      </w:r>
      <w:r w:rsidR="00E65712">
        <w:rPr>
          <w:rFonts w:ascii="Times New Roman" w:eastAsia="Times New Roman" w:hAnsi="Times New Roman" w:cs="Times New Roman"/>
          <w:sz w:val="24"/>
        </w:rPr>
        <w:t>06</w:t>
      </w:r>
      <w:bookmarkStart w:id="0" w:name="_GoBack"/>
      <w:bookmarkEnd w:id="0"/>
    </w:p>
    <w:p w:rsidR="0060151F" w:rsidRDefault="0060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151F" w:rsidRDefault="00A03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РАСЧЕТ</w:t>
      </w:r>
    </w:p>
    <w:p w:rsidR="0060151F" w:rsidRDefault="00A0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стоимости 1 кв. метра общей площади жилья</w:t>
      </w:r>
    </w:p>
    <w:p w:rsidR="0060151F" w:rsidRDefault="00A0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сельских территориях на 2024 год</w:t>
      </w:r>
    </w:p>
    <w:p w:rsidR="0060151F" w:rsidRDefault="00A0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</w:rPr>
        <w:t>Плодовскому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сельскому поселению</w:t>
      </w:r>
    </w:p>
    <w:p w:rsidR="0060151F" w:rsidRDefault="0060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151F" w:rsidRDefault="00A0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со сведениями по реализации в Приозерском муниципальном районе Ленинградской области в рамках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государственной программы Российской Федерации «Комплексное развитие сельских территорий» за 2023 на территории Плодовского сельского поселения реализовало свое право 9 семей:</w:t>
      </w:r>
    </w:p>
    <w:p w:rsidR="0060151F" w:rsidRDefault="00601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(3 чел)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5 487 082,70 руб</w:t>
      </w:r>
      <w:proofErr w:type="gramStart"/>
      <w:r>
        <w:rPr>
          <w:rFonts w:ascii="Times New Roman" w:eastAsia="Times New Roman" w:hAnsi="Times New Roman" w:cs="Times New Roman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</w:rPr>
        <w:t>Приозерский район, Плодовское сельское поселение-</w:t>
      </w:r>
      <w:r>
        <w:rPr>
          <w:rFonts w:ascii="Times New Roman" w:eastAsia="Times New Roman" w:hAnsi="Times New Roman" w:cs="Times New Roman"/>
          <w:b/>
          <w:sz w:val="24"/>
        </w:rPr>
        <w:t xml:space="preserve">110,0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(Алферова Л.В.)</w:t>
      </w: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(3 чел)-5515785,00</w:t>
      </w:r>
      <w:r>
        <w:rPr>
          <w:rFonts w:ascii="Times New Roman" w:eastAsia="Times New Roman" w:hAnsi="Times New Roman" w:cs="Times New Roman"/>
          <w:sz w:val="24"/>
        </w:rPr>
        <w:t>- Приозерский район, Плодовское сельское поселение-</w:t>
      </w:r>
      <w:r>
        <w:rPr>
          <w:rFonts w:ascii="Times New Roman" w:eastAsia="Times New Roman" w:hAnsi="Times New Roman" w:cs="Times New Roman"/>
          <w:b/>
          <w:sz w:val="24"/>
        </w:rPr>
        <w:t xml:space="preserve">110,0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.м</w:t>
      </w:r>
      <w:proofErr w:type="spellEnd"/>
      <w:proofErr w:type="gramEnd"/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Штогрин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В.А.)</w:t>
      </w: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(1 чел)- 5515785,00</w:t>
      </w:r>
      <w:r>
        <w:rPr>
          <w:rFonts w:ascii="Times New Roman" w:eastAsia="Times New Roman" w:hAnsi="Times New Roman" w:cs="Times New Roman"/>
          <w:sz w:val="24"/>
        </w:rPr>
        <w:t xml:space="preserve">- Приозерский район, Плодовское сельское поселение-   </w:t>
      </w:r>
      <w:r>
        <w:rPr>
          <w:rFonts w:ascii="Times New Roman" w:eastAsia="Times New Roman" w:hAnsi="Times New Roman" w:cs="Times New Roman"/>
          <w:b/>
          <w:sz w:val="24"/>
        </w:rPr>
        <w:t xml:space="preserve">110,0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.м</w:t>
      </w:r>
      <w:proofErr w:type="spellEnd"/>
      <w:proofErr w:type="gramEnd"/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(Тарасовская О.Н.)</w:t>
      </w: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(2 чел)-4011480,00</w:t>
      </w:r>
      <w:r>
        <w:rPr>
          <w:rFonts w:ascii="Times New Roman" w:eastAsia="Times New Roman" w:hAnsi="Times New Roman" w:cs="Times New Roman"/>
          <w:sz w:val="24"/>
        </w:rPr>
        <w:t>-  Приозерский район, Плодовское сельское поселение-</w:t>
      </w:r>
      <w:r>
        <w:rPr>
          <w:rFonts w:ascii="Times New Roman" w:eastAsia="Times New Roman" w:hAnsi="Times New Roman" w:cs="Times New Roman"/>
          <w:b/>
          <w:sz w:val="24"/>
        </w:rPr>
        <w:t xml:space="preserve">80,00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.м</w:t>
      </w:r>
      <w:proofErr w:type="spellEnd"/>
      <w:proofErr w:type="gramEnd"/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(Лоза И.В) </w:t>
      </w: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(1 чел)- 4011480,00</w:t>
      </w:r>
      <w:r>
        <w:rPr>
          <w:rFonts w:ascii="Times New Roman" w:eastAsia="Times New Roman" w:hAnsi="Times New Roman" w:cs="Times New Roman"/>
          <w:sz w:val="24"/>
        </w:rPr>
        <w:t>- Приозерский район, Плодовское сельское поселение-</w:t>
      </w:r>
      <w:r>
        <w:rPr>
          <w:rFonts w:ascii="Times New Roman" w:eastAsia="Times New Roman" w:hAnsi="Times New Roman" w:cs="Times New Roman"/>
          <w:b/>
          <w:sz w:val="24"/>
        </w:rPr>
        <w:t xml:space="preserve">80,00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.м</w:t>
      </w:r>
      <w:proofErr w:type="spellEnd"/>
      <w:proofErr w:type="gramEnd"/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(Стасенко И.Ю)</w:t>
      </w: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(3 чел)- 5515785,</w:t>
      </w:r>
      <w:r w:rsidR="0020458A">
        <w:rPr>
          <w:rFonts w:ascii="Times New Roman" w:eastAsia="Times New Roman" w:hAnsi="Times New Roman" w:cs="Times New Roman"/>
          <w:b/>
          <w:sz w:val="24"/>
        </w:rPr>
        <w:t>50</w:t>
      </w:r>
      <w:r>
        <w:rPr>
          <w:rFonts w:ascii="Times New Roman" w:eastAsia="Times New Roman" w:hAnsi="Times New Roman" w:cs="Times New Roman"/>
          <w:sz w:val="24"/>
        </w:rPr>
        <w:t xml:space="preserve">- Приозерский район, Плодовское сельское поселение-   </w:t>
      </w:r>
      <w:r>
        <w:rPr>
          <w:rFonts w:ascii="Times New Roman" w:eastAsia="Times New Roman" w:hAnsi="Times New Roman" w:cs="Times New Roman"/>
          <w:b/>
          <w:sz w:val="24"/>
        </w:rPr>
        <w:t xml:space="preserve">110,0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.м</w:t>
      </w:r>
      <w:proofErr w:type="spellEnd"/>
      <w:proofErr w:type="gramEnd"/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Чайгина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Н.А.)</w:t>
      </w: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(5 чел)-7220664,00</w:t>
      </w:r>
      <w:r>
        <w:rPr>
          <w:rFonts w:ascii="Times New Roman" w:eastAsia="Times New Roman" w:hAnsi="Times New Roman" w:cs="Times New Roman"/>
          <w:sz w:val="24"/>
        </w:rPr>
        <w:t>- Приозерский район, Плодовское сельское поселение-</w:t>
      </w:r>
      <w:r>
        <w:rPr>
          <w:rFonts w:ascii="Times New Roman" w:eastAsia="Times New Roman" w:hAnsi="Times New Roman" w:cs="Times New Roman"/>
          <w:b/>
          <w:sz w:val="24"/>
        </w:rPr>
        <w:t xml:space="preserve">144,0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.м</w:t>
      </w:r>
      <w:proofErr w:type="spellEnd"/>
      <w:proofErr w:type="gramEnd"/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(Глебова С.В.)</w:t>
      </w: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(4 чел)- 5515785,</w:t>
      </w:r>
      <w:r w:rsidR="0020458A">
        <w:rPr>
          <w:rFonts w:ascii="Times New Roman" w:eastAsia="Times New Roman" w:hAnsi="Times New Roman" w:cs="Times New Roman"/>
          <w:b/>
          <w:sz w:val="24"/>
        </w:rPr>
        <w:t>50</w:t>
      </w:r>
      <w:r>
        <w:rPr>
          <w:rFonts w:ascii="Times New Roman" w:eastAsia="Times New Roman" w:hAnsi="Times New Roman" w:cs="Times New Roman"/>
          <w:sz w:val="24"/>
        </w:rPr>
        <w:t xml:space="preserve">- Приозерский район, Плодовское сельское поселение-   </w:t>
      </w:r>
      <w:r>
        <w:rPr>
          <w:rFonts w:ascii="Times New Roman" w:eastAsia="Times New Roman" w:hAnsi="Times New Roman" w:cs="Times New Roman"/>
          <w:b/>
          <w:sz w:val="24"/>
        </w:rPr>
        <w:t xml:space="preserve">110,0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.м</w:t>
      </w:r>
      <w:proofErr w:type="spellEnd"/>
      <w:proofErr w:type="gramEnd"/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(Матвиенко И.И)</w:t>
      </w: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(3 чел)- 5515785,00</w:t>
      </w:r>
      <w:r>
        <w:rPr>
          <w:rFonts w:ascii="Times New Roman" w:eastAsia="Times New Roman" w:hAnsi="Times New Roman" w:cs="Times New Roman"/>
          <w:sz w:val="24"/>
        </w:rPr>
        <w:t xml:space="preserve">- Приозерский район, Плодовское сельское поселение-   </w:t>
      </w:r>
      <w:r>
        <w:rPr>
          <w:rFonts w:ascii="Times New Roman" w:eastAsia="Times New Roman" w:hAnsi="Times New Roman" w:cs="Times New Roman"/>
          <w:b/>
          <w:sz w:val="24"/>
        </w:rPr>
        <w:t xml:space="preserve">110,0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.м</w:t>
      </w:r>
      <w:proofErr w:type="spellEnd"/>
      <w:proofErr w:type="gramEnd"/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(Савенко Е.Б)</w:t>
      </w:r>
    </w:p>
    <w:p w:rsidR="0060151F" w:rsidRDefault="00601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Расчет фактической стоимости 1 кв. м. общей площади жилья на территории поселения Ленинградской области (ФСТ кв. м) производится по формуле:</w:t>
      </w:r>
    </w:p>
    <w:p w:rsidR="0060151F" w:rsidRDefault="00601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ФСТ кв. м=ФСТЖ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/П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л.*И</w:t>
      </w:r>
      <w:r>
        <w:rPr>
          <w:rFonts w:ascii="Times New Roman" w:eastAsia="Times New Roman" w:hAnsi="Times New Roman" w:cs="Times New Roman"/>
          <w:sz w:val="24"/>
        </w:rPr>
        <w:t>, где:</w:t>
      </w: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ФСТ кв. м</w:t>
      </w:r>
      <w:r>
        <w:rPr>
          <w:rFonts w:ascii="Times New Roman" w:eastAsia="Times New Roman" w:hAnsi="Times New Roman" w:cs="Times New Roman"/>
          <w:sz w:val="24"/>
        </w:rPr>
        <w:t>= фактической стоимости 1 кв. м. общей площади жилья на территории поселения Ленинградской области (в конкретном муниципальном образовании);</w:t>
      </w: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ФСТЖ</w:t>
      </w:r>
      <w:r>
        <w:rPr>
          <w:rFonts w:ascii="Times New Roman" w:eastAsia="Times New Roman" w:hAnsi="Times New Roman" w:cs="Times New Roman"/>
          <w:sz w:val="24"/>
        </w:rPr>
        <w:t>-фактическая стоимость жилого помещения, построенного (приобретенного) гражданами  в течени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года, предшествующему планируемому году реализации программы;</w:t>
      </w: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</w:t>
      </w:r>
      <w:r>
        <w:rPr>
          <w:rFonts w:ascii="Times New Roman" w:eastAsia="Times New Roman" w:hAnsi="Times New Roman" w:cs="Times New Roman"/>
          <w:sz w:val="24"/>
        </w:rPr>
        <w:t>.-общая площадь жилого помещения ,постоянного (приобретенного) гражданами в течени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года, предшествующего планируемому году реализации программы;</w:t>
      </w: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-прогнозный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уровень инфляции, установленный в субъекте Российской Федерации на очередной (планируемый) финансовый год.</w:t>
      </w:r>
    </w:p>
    <w:p w:rsidR="00A7715A" w:rsidRDefault="00A771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15A" w:rsidRPr="00A7715A" w:rsidRDefault="00A77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G</w:t>
      </w:r>
      <w:r>
        <w:rPr>
          <w:rFonts w:ascii="Times New Roman" w:eastAsia="Times New Roman" w:hAnsi="Times New Roman" w:cs="Times New Roman"/>
          <w:b/>
          <w:sz w:val="24"/>
        </w:rPr>
        <w:t>=</w:t>
      </w:r>
      <w:r w:rsidRPr="00A7715A">
        <w:rPr>
          <w:rFonts w:ascii="Times New Roman" w:eastAsia="Times New Roman" w:hAnsi="Times New Roman" w:cs="Times New Roman"/>
          <w:b/>
          <w:sz w:val="24"/>
        </w:rPr>
        <w:t>5 487 082,70+5515785,00+5515785,00+4011480,00+ 4011480,00+5515785,</w:t>
      </w:r>
      <w:r w:rsidR="0020458A">
        <w:rPr>
          <w:rFonts w:ascii="Times New Roman" w:eastAsia="Times New Roman" w:hAnsi="Times New Roman" w:cs="Times New Roman"/>
          <w:b/>
          <w:sz w:val="24"/>
        </w:rPr>
        <w:t>50</w:t>
      </w:r>
      <w:r w:rsidRPr="00A7715A">
        <w:rPr>
          <w:rFonts w:ascii="Times New Roman" w:eastAsia="Times New Roman" w:hAnsi="Times New Roman" w:cs="Times New Roman"/>
          <w:b/>
          <w:sz w:val="24"/>
        </w:rPr>
        <w:t>+7220664,00+5515785,00+5515785,</w:t>
      </w:r>
      <w:r w:rsidR="0020458A">
        <w:rPr>
          <w:rFonts w:ascii="Times New Roman" w:eastAsia="Times New Roman" w:hAnsi="Times New Roman" w:cs="Times New Roman"/>
          <w:b/>
          <w:sz w:val="24"/>
        </w:rPr>
        <w:t>50</w:t>
      </w:r>
      <w:r>
        <w:rPr>
          <w:rFonts w:ascii="Times New Roman" w:eastAsia="Times New Roman" w:hAnsi="Times New Roman" w:cs="Times New Roman"/>
          <w:b/>
          <w:sz w:val="24"/>
        </w:rPr>
        <w:t>=</w:t>
      </w:r>
      <w:r w:rsidR="0020458A">
        <w:rPr>
          <w:rFonts w:ascii="Times New Roman" w:eastAsia="Times New Roman" w:hAnsi="Times New Roman" w:cs="Times New Roman"/>
          <w:b/>
          <w:sz w:val="24"/>
        </w:rPr>
        <w:t>48309632</w:t>
      </w:r>
      <w:r w:rsidRPr="00A7715A">
        <w:rPr>
          <w:rFonts w:ascii="Times New Roman" w:eastAsia="Times New Roman" w:hAnsi="Times New Roman" w:cs="Times New Roman"/>
          <w:b/>
          <w:sz w:val="24"/>
        </w:rPr>
        <w:t>,7</w:t>
      </w:r>
    </w:p>
    <w:p w:rsidR="0060151F" w:rsidRDefault="00601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ФСТЖ=</w:t>
      </w:r>
      <w:r>
        <w:rPr>
          <w:rFonts w:ascii="Cambria Math" w:eastAsia="Cambria Math" w:hAnsi="Cambria Math" w:cs="Cambria Math"/>
          <w:b/>
          <w:sz w:val="24"/>
        </w:rPr>
        <w:t>∑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ФСТЖмо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/G=4830963</w:t>
      </w:r>
      <w:r w:rsidR="0020458A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,7/9=5367736,</w:t>
      </w:r>
      <w:r w:rsidR="0020458A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6 рублей;</w:t>
      </w:r>
    </w:p>
    <w:p w:rsidR="0060151F" w:rsidRDefault="00601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0151F" w:rsidRDefault="00601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G-9 семей в 2023 году на территории Плодовского сельского поселения реализовали свое право по государственной программе «Комплексное развитие сельских территорий»</w:t>
      </w:r>
    </w:p>
    <w:p w:rsidR="0060151F" w:rsidRDefault="00601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Пл.=964,0/9=</w:t>
      </w:r>
      <w:r w:rsidR="00E17FE3"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Times New Roman" w:eastAsia="Times New Roman" w:hAnsi="Times New Roman" w:cs="Times New Roman"/>
          <w:b/>
          <w:sz w:val="24"/>
        </w:rPr>
        <w:t>7,11 кв. м</w:t>
      </w:r>
    </w:p>
    <w:p w:rsidR="0060151F" w:rsidRDefault="00601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0151F" w:rsidRDefault="00A03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Прогнозный уровень инфляции, установленный в Ленинградской области на данный период составляет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102,7.</w:t>
      </w:r>
    </w:p>
    <w:p w:rsidR="0060151F" w:rsidRDefault="00601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0151F" w:rsidRDefault="00204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ФСТ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.=5367736,9</w:t>
      </w:r>
      <w:r w:rsidR="00A03E6B">
        <w:rPr>
          <w:rFonts w:ascii="Times New Roman" w:eastAsia="Times New Roman" w:hAnsi="Times New Roman" w:cs="Times New Roman"/>
          <w:b/>
          <w:sz w:val="24"/>
        </w:rPr>
        <w:t>6 /</w:t>
      </w:r>
      <w:r>
        <w:rPr>
          <w:rFonts w:ascii="Times New Roman" w:eastAsia="Times New Roman" w:hAnsi="Times New Roman" w:cs="Times New Roman"/>
          <w:b/>
          <w:sz w:val="24"/>
        </w:rPr>
        <w:t>107,11</w:t>
      </w:r>
      <w:r w:rsidR="00A03E6B">
        <w:rPr>
          <w:rFonts w:ascii="Times New Roman" w:eastAsia="Times New Roman" w:hAnsi="Times New Roman" w:cs="Times New Roman"/>
          <w:b/>
          <w:sz w:val="24"/>
        </w:rPr>
        <w:t>*1,027=</w:t>
      </w:r>
      <w:r w:rsidR="00667916">
        <w:rPr>
          <w:rFonts w:ascii="Times New Roman" w:eastAsia="Times New Roman" w:hAnsi="Times New Roman" w:cs="Times New Roman"/>
          <w:b/>
          <w:sz w:val="24"/>
        </w:rPr>
        <w:t>514</w:t>
      </w:r>
      <w:r>
        <w:rPr>
          <w:rFonts w:ascii="Times New Roman" w:eastAsia="Times New Roman" w:hAnsi="Times New Roman" w:cs="Times New Roman"/>
          <w:b/>
          <w:sz w:val="24"/>
        </w:rPr>
        <w:t xml:space="preserve">67,33 </w:t>
      </w:r>
      <w:r w:rsidR="00A03E6B">
        <w:rPr>
          <w:rFonts w:ascii="Times New Roman" w:eastAsia="Times New Roman" w:hAnsi="Times New Roman" w:cs="Times New Roman"/>
          <w:b/>
          <w:sz w:val="24"/>
        </w:rPr>
        <w:t>руб.</w:t>
      </w:r>
    </w:p>
    <w:p w:rsidR="0060151F" w:rsidRDefault="0060151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0151F" w:rsidRDefault="006015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151F" w:rsidRDefault="0060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151F" w:rsidRDefault="0060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151F" w:rsidRDefault="00601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0151F" w:rsidRDefault="00601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0151F" w:rsidRDefault="00601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0151F" w:rsidRDefault="00601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0151F" w:rsidRDefault="00601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0151F" w:rsidRDefault="006015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0151F" w:rsidRDefault="006015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sectPr w:rsidR="0060151F" w:rsidSect="004E186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1F"/>
    <w:rsid w:val="001014FA"/>
    <w:rsid w:val="0020458A"/>
    <w:rsid w:val="004E1861"/>
    <w:rsid w:val="0060151F"/>
    <w:rsid w:val="00667916"/>
    <w:rsid w:val="0083162A"/>
    <w:rsid w:val="00A03E6B"/>
    <w:rsid w:val="00A7715A"/>
    <w:rsid w:val="00A968D9"/>
    <w:rsid w:val="00BD703A"/>
    <w:rsid w:val="00CD5985"/>
    <w:rsid w:val="00E17FE3"/>
    <w:rsid w:val="00E65712"/>
    <w:rsid w:val="00FA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10</cp:revision>
  <cp:lastPrinted>2024-01-15T13:45:00Z</cp:lastPrinted>
  <dcterms:created xsi:type="dcterms:W3CDTF">2024-01-12T06:15:00Z</dcterms:created>
  <dcterms:modified xsi:type="dcterms:W3CDTF">2024-01-15T14:06:00Z</dcterms:modified>
</cp:coreProperties>
</file>