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39" w:rsidRPr="002A619F" w:rsidRDefault="00F15639" w:rsidP="00F15639">
      <w:pPr>
        <w:jc w:val="center"/>
        <w:rPr>
          <w:b/>
        </w:rPr>
      </w:pPr>
    </w:p>
    <w:p w:rsidR="00F15639" w:rsidRDefault="00F15639" w:rsidP="00F15639">
      <w:pPr>
        <w:jc w:val="center"/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42FC706B" wp14:editId="69719063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639" w:rsidRDefault="00F15639" w:rsidP="00F15639">
      <w:pPr>
        <w:jc w:val="center"/>
      </w:pPr>
    </w:p>
    <w:p w:rsidR="00F15639" w:rsidRDefault="00F15639" w:rsidP="00F15639">
      <w:pPr>
        <w:jc w:val="center"/>
      </w:pPr>
    </w:p>
    <w:p w:rsidR="00F15639" w:rsidRDefault="00F15639" w:rsidP="00F15639">
      <w:pPr>
        <w:jc w:val="center"/>
      </w:pPr>
    </w:p>
    <w:p w:rsidR="00F15639" w:rsidRDefault="00F15639" w:rsidP="00F15639">
      <w:pPr>
        <w:jc w:val="center"/>
      </w:pPr>
      <w:r>
        <w:t>Администрация</w:t>
      </w:r>
    </w:p>
    <w:p w:rsidR="00F15639" w:rsidRDefault="00F15639" w:rsidP="00F15639">
      <w:pPr>
        <w:jc w:val="center"/>
      </w:pPr>
      <w:r>
        <w:t xml:space="preserve">муниципального </w:t>
      </w:r>
      <w:proofErr w:type="gramStart"/>
      <w:r>
        <w:t>образования  Плодовское</w:t>
      </w:r>
      <w:proofErr w:type="gramEnd"/>
      <w:r>
        <w:t xml:space="preserve">  сельское  поселение</w:t>
      </w:r>
    </w:p>
    <w:p w:rsidR="00F15639" w:rsidRDefault="00F15639" w:rsidP="00F15639">
      <w:pPr>
        <w:jc w:val="center"/>
      </w:pPr>
      <w:r>
        <w:t xml:space="preserve">муниципального </w:t>
      </w:r>
      <w:proofErr w:type="gramStart"/>
      <w:r>
        <w:t xml:space="preserve">образования  </w:t>
      </w:r>
      <w:proofErr w:type="spellStart"/>
      <w:r>
        <w:t>Приозерский</w:t>
      </w:r>
      <w:proofErr w:type="spellEnd"/>
      <w:proofErr w:type="gramEnd"/>
      <w:r>
        <w:t xml:space="preserve">  муниципальный район</w:t>
      </w:r>
    </w:p>
    <w:p w:rsidR="00F15639" w:rsidRDefault="00F15639" w:rsidP="00F15639">
      <w:pPr>
        <w:jc w:val="center"/>
      </w:pPr>
      <w:proofErr w:type="gramStart"/>
      <w:r>
        <w:t>Ленинградской  области</w:t>
      </w:r>
      <w:proofErr w:type="gramEnd"/>
    </w:p>
    <w:p w:rsidR="00F15639" w:rsidRPr="00D660E6" w:rsidRDefault="00F15639" w:rsidP="00F15639">
      <w:pPr>
        <w:jc w:val="center"/>
        <w:rPr>
          <w:b/>
          <w:color w:val="000000" w:themeColor="text1"/>
        </w:rPr>
      </w:pPr>
    </w:p>
    <w:p w:rsidR="00F15639" w:rsidRPr="00235EB6" w:rsidRDefault="00F15639" w:rsidP="00F15639">
      <w:pPr>
        <w:jc w:val="center"/>
      </w:pPr>
      <w:r>
        <w:t>П О С Т А Н О В Л Е Н И Е</w:t>
      </w:r>
    </w:p>
    <w:p w:rsidR="00F15639" w:rsidRPr="002A619F" w:rsidRDefault="00F15639" w:rsidP="00F15639">
      <w:pPr>
        <w:rPr>
          <w:b/>
        </w:rPr>
      </w:pPr>
    </w:p>
    <w:p w:rsidR="00F15639" w:rsidRPr="00D660E6" w:rsidRDefault="00F15639" w:rsidP="00F15639">
      <w:pPr>
        <w:pStyle w:val="1"/>
        <w:keepNext w:val="0"/>
        <w:shd w:val="clear" w:color="auto" w:fill="FFFFFF" w:themeFill="background1"/>
        <w:tabs>
          <w:tab w:val="left" w:pos="3969"/>
        </w:tabs>
        <w:outlineLvl w:val="9"/>
        <w:rPr>
          <w:color w:val="000000" w:themeColor="text1"/>
        </w:rPr>
      </w:pPr>
      <w:proofErr w:type="gramStart"/>
      <w:r w:rsidRPr="00D660E6">
        <w:rPr>
          <w:color w:val="000000" w:themeColor="text1"/>
        </w:rPr>
        <w:t xml:space="preserve">от  </w:t>
      </w:r>
      <w:r w:rsidR="001C0F97">
        <w:rPr>
          <w:color w:val="000000" w:themeColor="text1"/>
        </w:rPr>
        <w:t>30</w:t>
      </w:r>
      <w:proofErr w:type="gramEnd"/>
      <w:r w:rsidRPr="00D660E6">
        <w:rPr>
          <w:color w:val="000000" w:themeColor="text1"/>
        </w:rPr>
        <w:t xml:space="preserve"> </w:t>
      </w:r>
      <w:r w:rsidR="001C0F97">
        <w:rPr>
          <w:color w:val="000000" w:themeColor="text1"/>
        </w:rPr>
        <w:t>декабря</w:t>
      </w:r>
      <w:r w:rsidRPr="00D660E6">
        <w:rPr>
          <w:color w:val="000000" w:themeColor="text1"/>
        </w:rPr>
        <w:t xml:space="preserve">   202</w:t>
      </w:r>
      <w:r w:rsidR="001C0F97">
        <w:rPr>
          <w:color w:val="000000" w:themeColor="text1"/>
        </w:rPr>
        <w:t>2</w:t>
      </w:r>
      <w:r w:rsidRPr="00D660E6">
        <w:rPr>
          <w:color w:val="000000" w:themeColor="text1"/>
        </w:rPr>
        <w:t xml:space="preserve">  года   </w:t>
      </w:r>
      <w:r w:rsidR="001C0F97">
        <w:rPr>
          <w:color w:val="000000" w:themeColor="text1"/>
        </w:rPr>
        <w:t xml:space="preserve">     </w:t>
      </w:r>
      <w:r w:rsidRPr="00D660E6">
        <w:rPr>
          <w:color w:val="000000" w:themeColor="text1"/>
        </w:rPr>
        <w:t xml:space="preserve">№ </w:t>
      </w:r>
      <w:r w:rsidR="001C0F97">
        <w:rPr>
          <w:color w:val="000000" w:themeColor="text1"/>
        </w:rPr>
        <w:t>328</w:t>
      </w:r>
    </w:p>
    <w:p w:rsidR="00F15639" w:rsidRPr="00A23411" w:rsidRDefault="00F15639" w:rsidP="00F15639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F15639" w:rsidRPr="00A23411" w:rsidTr="00CE7BA9">
        <w:trPr>
          <w:trHeight w:val="711"/>
        </w:trPr>
        <w:tc>
          <w:tcPr>
            <w:tcW w:w="4003" w:type="dxa"/>
          </w:tcPr>
          <w:p w:rsidR="00F15639" w:rsidRPr="00D660E6" w:rsidRDefault="001C0F97" w:rsidP="000228DB">
            <w:pPr>
              <w:pStyle w:val="Bodytext40"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Бюджетного прогноза </w:t>
            </w:r>
            <w:proofErr w:type="spellStart"/>
            <w:r w:rsidR="00F15639">
              <w:rPr>
                <w:rFonts w:ascii="Times New Roman" w:hAnsi="Times New Roman"/>
                <w:sz w:val="24"/>
                <w:szCs w:val="24"/>
              </w:rPr>
              <w:t>Плодовско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F15639" w:rsidRPr="00D660E6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F15639" w:rsidRPr="00D660E6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 до 2028 года</w:t>
            </w:r>
            <w:r w:rsidR="00F15639" w:rsidRPr="00D66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639" w:rsidRPr="00E14C52" w:rsidRDefault="00F15639" w:rsidP="000228DB">
            <w:pPr>
              <w:jc w:val="both"/>
            </w:pPr>
          </w:p>
        </w:tc>
      </w:tr>
    </w:tbl>
    <w:p w:rsidR="00F15639" w:rsidRDefault="00F15639" w:rsidP="00F15639">
      <w:pPr>
        <w:pStyle w:val="a4"/>
        <w:tabs>
          <w:tab w:val="left" w:pos="2516"/>
        </w:tabs>
        <w:rPr>
          <w:sz w:val="24"/>
        </w:rPr>
      </w:pPr>
    </w:p>
    <w:p w:rsidR="00F15639" w:rsidRPr="00D660E6" w:rsidRDefault="00F15639" w:rsidP="00F15639">
      <w:pPr>
        <w:autoSpaceDE w:val="0"/>
        <w:autoSpaceDN w:val="0"/>
        <w:adjustRightInd w:val="0"/>
        <w:ind w:firstLine="540"/>
        <w:jc w:val="both"/>
        <w:rPr>
          <w:b/>
        </w:rPr>
      </w:pPr>
      <w:r w:rsidRPr="00D660E6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в целях повышения эффективности управления средствами бюджета муниципального образования </w:t>
      </w:r>
      <w:r>
        <w:t>Плодовское</w:t>
      </w:r>
      <w:r w:rsidRPr="00D660E6">
        <w:t xml:space="preserve"> сельское поселение, руководствуясь </w:t>
      </w:r>
      <w:r w:rsidRPr="00D660E6">
        <w:rPr>
          <w:spacing w:val="2"/>
          <w:shd w:val="clear" w:color="auto" w:fill="FFFFFF"/>
        </w:rPr>
        <w:t>статьями 34,154, 160.2-1 </w:t>
      </w:r>
      <w:hyperlink r:id="rId6" w:history="1">
        <w:r w:rsidRPr="00CE7BA9">
          <w:rPr>
            <w:rStyle w:val="a3"/>
            <w:color w:val="000000" w:themeColor="text1"/>
            <w:u w:val="none"/>
            <w:shd w:val="clear" w:color="auto" w:fill="FFFFFF"/>
          </w:rPr>
          <w:t>Бюджетного кодекса Российской Федерации</w:t>
        </w:r>
      </w:hyperlink>
      <w:r w:rsidRPr="00CE7BA9">
        <w:rPr>
          <w:rStyle w:val="a3"/>
          <w:color w:val="000000" w:themeColor="text1"/>
          <w:u w:val="none"/>
          <w:shd w:val="clear" w:color="auto" w:fill="FFFFFF"/>
        </w:rPr>
        <w:t xml:space="preserve">, </w:t>
      </w:r>
      <w:r w:rsidRPr="00D660E6">
        <w:t xml:space="preserve">Положением о бюджетном процессе </w:t>
      </w:r>
      <w:r>
        <w:t>муниципального образования Плодовское</w:t>
      </w:r>
      <w:r w:rsidRPr="00D660E6">
        <w:t xml:space="preserve"> сельское поселение, в соответствии с Уставом </w:t>
      </w:r>
      <w:r>
        <w:t>муниципального образования</w:t>
      </w:r>
      <w:r w:rsidRPr="00D660E6">
        <w:t xml:space="preserve"> </w:t>
      </w:r>
      <w:r>
        <w:t>Плодовское</w:t>
      </w:r>
      <w:r w:rsidRPr="00D660E6">
        <w:t xml:space="preserve"> сельское поселение, администрация </w:t>
      </w:r>
      <w:r>
        <w:t>муниципального образования</w:t>
      </w:r>
      <w:r w:rsidRPr="00D660E6">
        <w:t xml:space="preserve"> </w:t>
      </w:r>
      <w:r>
        <w:t>Плодовское</w:t>
      </w:r>
      <w:r w:rsidRPr="00D660E6">
        <w:t xml:space="preserve"> сельское поселение </w:t>
      </w:r>
      <w:r w:rsidRPr="00385139">
        <w:t>ПОСТАНОВЛЯЕТ:</w:t>
      </w:r>
    </w:p>
    <w:p w:rsidR="00F15639" w:rsidRPr="00D660E6" w:rsidRDefault="00F15639" w:rsidP="00F15639">
      <w:pPr>
        <w:autoSpaceDE w:val="0"/>
        <w:autoSpaceDN w:val="0"/>
        <w:adjustRightInd w:val="0"/>
        <w:ind w:firstLine="540"/>
        <w:jc w:val="both"/>
      </w:pPr>
    </w:p>
    <w:p w:rsidR="00F15639" w:rsidRPr="00D660E6" w:rsidRDefault="001C0F97" w:rsidP="00F15639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>
        <w:t xml:space="preserve">Утвердить прилагаемый Бюджетный прогноз </w:t>
      </w:r>
      <w:proofErr w:type="spellStart"/>
      <w:r>
        <w:t>Плодовского</w:t>
      </w:r>
      <w:proofErr w:type="spellEnd"/>
      <w:r>
        <w:t xml:space="preserve"> сельского поселения до 2028 года.</w:t>
      </w:r>
    </w:p>
    <w:p w:rsidR="00CE7BA9" w:rsidRPr="001C0F97" w:rsidRDefault="00CE7BA9" w:rsidP="00FD3CAB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proofErr w:type="gramStart"/>
      <w:r w:rsidRPr="001C0F97">
        <w:rPr>
          <w:color w:val="2C2D2E"/>
        </w:rPr>
        <w:t>Опублико</w:t>
      </w:r>
      <w:r w:rsidR="001C0F97">
        <w:rPr>
          <w:color w:val="2C2D2E"/>
        </w:rPr>
        <w:t>вать  настоящее</w:t>
      </w:r>
      <w:proofErr w:type="gramEnd"/>
      <w:r w:rsidR="001C0F97">
        <w:rPr>
          <w:color w:val="2C2D2E"/>
        </w:rPr>
        <w:t xml:space="preserve"> постановление в </w:t>
      </w:r>
      <w:r w:rsidRPr="001C0F97">
        <w:rPr>
          <w:color w:val="2C2D2E"/>
        </w:rPr>
        <w:t>СМИ и разместить на официальном сайте по адресу  </w:t>
      </w:r>
      <w:r w:rsidRPr="001C0F97">
        <w:rPr>
          <w:color w:val="2C2D2E"/>
          <w:u w:val="single"/>
        </w:rPr>
        <w:t xml:space="preserve">http://plodovskoe. </w:t>
      </w:r>
      <w:proofErr w:type="spellStart"/>
      <w:r w:rsidRPr="001C0F97">
        <w:rPr>
          <w:color w:val="2C2D2E"/>
          <w:u w:val="single"/>
        </w:rPr>
        <w:t>ru</w:t>
      </w:r>
      <w:proofErr w:type="spellEnd"/>
      <w:r w:rsidRPr="001C0F97">
        <w:rPr>
          <w:color w:val="2C2D2E"/>
          <w:u w:val="single"/>
        </w:rPr>
        <w:t>/</w:t>
      </w:r>
      <w:r w:rsidRPr="001C0F97">
        <w:rPr>
          <w:color w:val="2C2D2E"/>
        </w:rPr>
        <w:t xml:space="preserve">. </w:t>
      </w:r>
    </w:p>
    <w:p w:rsidR="00F15639" w:rsidRPr="00D660E6" w:rsidRDefault="00CE7BA9" w:rsidP="00F15639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CE7BA9">
        <w:rPr>
          <w:color w:val="2C2D2E"/>
          <w:sz w:val="23"/>
          <w:szCs w:val="23"/>
        </w:rPr>
        <w:t>Настоящее постановление вступает в силу с момента опубликования.</w:t>
      </w:r>
    </w:p>
    <w:p w:rsidR="00F15639" w:rsidRPr="00D660E6" w:rsidRDefault="00F15639" w:rsidP="00F15639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D660E6">
        <w:t xml:space="preserve">Контроль за </w:t>
      </w:r>
      <w:proofErr w:type="gramStart"/>
      <w:r w:rsidRPr="00D660E6">
        <w:t xml:space="preserve">исполнением  </w:t>
      </w:r>
      <w:r w:rsidR="00CE7BA9">
        <w:t>настоящего</w:t>
      </w:r>
      <w:proofErr w:type="gramEnd"/>
      <w:r w:rsidR="00CE7BA9">
        <w:t xml:space="preserve"> </w:t>
      </w:r>
      <w:r w:rsidRPr="00D660E6">
        <w:t>постановления оставляю за собой.</w:t>
      </w:r>
    </w:p>
    <w:p w:rsidR="00F15639" w:rsidRPr="00D660E6" w:rsidRDefault="00F15639" w:rsidP="00F15639">
      <w:pPr>
        <w:jc w:val="both"/>
      </w:pPr>
    </w:p>
    <w:p w:rsidR="00F15639" w:rsidRDefault="00F15639" w:rsidP="00F15639">
      <w:pPr>
        <w:jc w:val="both"/>
      </w:pPr>
    </w:p>
    <w:p w:rsidR="00F15639" w:rsidRPr="00D660E6" w:rsidRDefault="00F15639" w:rsidP="00F15639">
      <w:pPr>
        <w:jc w:val="both"/>
      </w:pPr>
    </w:p>
    <w:p w:rsidR="00F15639" w:rsidRDefault="00CE7BA9" w:rsidP="00CE7BA9">
      <w:pPr>
        <w:ind w:firstLine="709"/>
        <w:jc w:val="both"/>
      </w:pPr>
      <w:r>
        <w:t xml:space="preserve">Глава администрации                                                                                      </w:t>
      </w:r>
      <w:r w:rsidR="00F15639">
        <w:t>А.А. Михеев</w:t>
      </w:r>
    </w:p>
    <w:p w:rsidR="00F15639" w:rsidRDefault="00F15639" w:rsidP="00F15639">
      <w:pPr>
        <w:ind w:firstLine="709"/>
        <w:jc w:val="both"/>
      </w:pPr>
    </w:p>
    <w:p w:rsidR="00F15639" w:rsidRDefault="00F15639" w:rsidP="00F15639">
      <w:pPr>
        <w:ind w:firstLine="709"/>
        <w:jc w:val="both"/>
      </w:pPr>
    </w:p>
    <w:p w:rsidR="00F15639" w:rsidRDefault="00F15639" w:rsidP="00F15639">
      <w:pPr>
        <w:ind w:firstLine="709"/>
        <w:jc w:val="both"/>
      </w:pPr>
    </w:p>
    <w:p w:rsidR="00F15639" w:rsidRDefault="00F15639" w:rsidP="00F15639">
      <w:pPr>
        <w:ind w:firstLine="709"/>
        <w:jc w:val="both"/>
      </w:pPr>
    </w:p>
    <w:p w:rsidR="001C0F97" w:rsidRDefault="001C0F97" w:rsidP="00F15639">
      <w:pPr>
        <w:ind w:firstLine="709"/>
        <w:jc w:val="both"/>
      </w:pPr>
    </w:p>
    <w:p w:rsidR="001C0F97" w:rsidRDefault="001C0F97" w:rsidP="00F15639">
      <w:pPr>
        <w:ind w:firstLine="709"/>
        <w:jc w:val="both"/>
      </w:pPr>
    </w:p>
    <w:p w:rsidR="001C0F97" w:rsidRDefault="001C0F97" w:rsidP="00F15639">
      <w:pPr>
        <w:ind w:firstLine="709"/>
        <w:jc w:val="both"/>
      </w:pPr>
    </w:p>
    <w:p w:rsidR="001C0F97" w:rsidRDefault="001C0F97" w:rsidP="00F15639">
      <w:pPr>
        <w:ind w:firstLine="709"/>
        <w:jc w:val="both"/>
      </w:pPr>
    </w:p>
    <w:p w:rsidR="001C0F97" w:rsidRDefault="001C0F97" w:rsidP="00F15639">
      <w:pPr>
        <w:ind w:firstLine="709"/>
        <w:jc w:val="both"/>
      </w:pPr>
    </w:p>
    <w:p w:rsidR="001C0F97" w:rsidRDefault="001C0F97" w:rsidP="00F15639">
      <w:pPr>
        <w:ind w:firstLine="709"/>
        <w:jc w:val="both"/>
      </w:pPr>
    </w:p>
    <w:p w:rsidR="001C0F97" w:rsidRDefault="001C0F97" w:rsidP="00F15639">
      <w:pPr>
        <w:ind w:firstLine="709"/>
        <w:jc w:val="both"/>
      </w:pPr>
    </w:p>
    <w:p w:rsidR="001C0F97" w:rsidRDefault="001C0F97" w:rsidP="00F15639">
      <w:pPr>
        <w:ind w:firstLine="709"/>
        <w:jc w:val="both"/>
      </w:pPr>
    </w:p>
    <w:p w:rsidR="001C0F97" w:rsidRDefault="001C0F97" w:rsidP="00F15639">
      <w:pPr>
        <w:ind w:firstLine="709"/>
        <w:jc w:val="both"/>
      </w:pPr>
    </w:p>
    <w:p w:rsidR="001C0F97" w:rsidRDefault="001C0F97" w:rsidP="00F15639">
      <w:pPr>
        <w:ind w:firstLine="709"/>
        <w:jc w:val="both"/>
      </w:pPr>
    </w:p>
    <w:p w:rsidR="00F15639" w:rsidRDefault="00F15639" w:rsidP="00F15639">
      <w:pPr>
        <w:ind w:firstLine="709"/>
        <w:jc w:val="both"/>
      </w:pPr>
    </w:p>
    <w:p w:rsidR="00CE7BA9" w:rsidRPr="00CE7BA9" w:rsidRDefault="00CE7BA9" w:rsidP="00CE7BA9">
      <w:pPr>
        <w:jc w:val="both"/>
        <w:rPr>
          <w:sz w:val="20"/>
          <w:szCs w:val="20"/>
        </w:rPr>
      </w:pPr>
      <w:proofErr w:type="spellStart"/>
      <w:r w:rsidRPr="00CE7BA9">
        <w:rPr>
          <w:sz w:val="20"/>
          <w:szCs w:val="20"/>
        </w:rPr>
        <w:t>Разосл</w:t>
      </w:r>
      <w:proofErr w:type="spellEnd"/>
      <w:r w:rsidRPr="00CE7BA9">
        <w:rPr>
          <w:sz w:val="20"/>
          <w:szCs w:val="20"/>
        </w:rPr>
        <w:t xml:space="preserve">.: дело – 1, бухгалтерия </w:t>
      </w:r>
      <w:r>
        <w:rPr>
          <w:sz w:val="20"/>
          <w:szCs w:val="20"/>
        </w:rPr>
        <w:t>–</w:t>
      </w:r>
      <w:r w:rsidRPr="00CE7BA9">
        <w:rPr>
          <w:sz w:val="20"/>
          <w:szCs w:val="20"/>
        </w:rPr>
        <w:t xml:space="preserve"> 1</w:t>
      </w:r>
    </w:p>
    <w:p w:rsidR="00F15639" w:rsidRDefault="00F15639" w:rsidP="00F15639">
      <w:pPr>
        <w:jc w:val="both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Исп. Космачева В.В. 8-813-79-96-119</w:t>
      </w:r>
    </w:p>
    <w:p w:rsidR="00F15639" w:rsidRDefault="00F15639" w:rsidP="00F15639">
      <w:pPr>
        <w:jc w:val="both"/>
        <w:rPr>
          <w:color w:val="000000"/>
          <w:spacing w:val="5"/>
          <w:sz w:val="16"/>
          <w:szCs w:val="16"/>
        </w:rPr>
      </w:pPr>
    </w:p>
    <w:p w:rsidR="00C405C8" w:rsidRDefault="00C405C8" w:rsidP="00F15639">
      <w:pPr>
        <w:jc w:val="both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br w:type="page"/>
      </w:r>
    </w:p>
    <w:p w:rsidR="00C405C8" w:rsidRDefault="00C405C8" w:rsidP="00C405C8">
      <w:pPr>
        <w:rPr>
          <w:rFonts w:ascii="Calibri" w:hAnsi="Calibri" w:cs="Calibri"/>
          <w:b/>
          <w:bCs/>
          <w:sz w:val="22"/>
          <w:szCs w:val="22"/>
        </w:rPr>
        <w:sectPr w:rsidR="00C405C8" w:rsidSect="00F15639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tbl>
      <w:tblPr>
        <w:tblW w:w="15176" w:type="dxa"/>
        <w:tblLook w:val="04A0" w:firstRow="1" w:lastRow="0" w:firstColumn="1" w:lastColumn="0" w:noHBand="0" w:noVBand="1"/>
      </w:tblPr>
      <w:tblGrid>
        <w:gridCol w:w="3544"/>
        <w:gridCol w:w="1660"/>
        <w:gridCol w:w="1660"/>
        <w:gridCol w:w="1660"/>
        <w:gridCol w:w="1660"/>
        <w:gridCol w:w="1660"/>
        <w:gridCol w:w="1660"/>
        <w:gridCol w:w="1663"/>
        <w:gridCol w:w="9"/>
      </w:tblGrid>
      <w:tr w:rsidR="00C405C8" w:rsidRPr="00C405C8" w:rsidTr="00C405C8">
        <w:trPr>
          <w:trHeight w:val="300"/>
        </w:trPr>
        <w:tc>
          <w:tcPr>
            <w:tcW w:w="15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Долгосрочный бюджетный прогноз Плодовское сельское поселение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Оценка 2022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2028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вариант 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C405C8" w:rsidRPr="00C405C8" w:rsidRDefault="00C405C8" w:rsidP="00C405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05C8">
              <w:rPr>
                <w:rFonts w:ascii="Calibri" w:hAnsi="Calibri" w:cs="Calibri"/>
                <w:b/>
                <w:bCs/>
                <w:sz w:val="22"/>
                <w:szCs w:val="22"/>
              </w:rPr>
              <w:t>вариант 2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47 229,9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39 403,0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28 378,3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27 662,4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28 559,8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29 486,9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30 445,0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Налоговые и неналоговые доходы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18 230,3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19 234,5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19 616,9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20 117,2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20 712,8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21 326,0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21 957,6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Налоговые доходы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17 450,3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18 454,5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18 836,9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19 322,2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19 901,9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20 498,9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21 113,9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Неналоговые доходы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795,0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810,9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827,1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843,7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28 999,6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20 168,5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8 761,4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7 545,2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7 847,0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8 160,9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8 487,4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C405C8" w:rsidRPr="00C405C8" w:rsidTr="00C405C8">
        <w:trPr>
          <w:gridAfter w:val="1"/>
          <w:wAfter w:w="9" w:type="dxa"/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28 999,6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20 168,5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8 761,4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7 545,2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7 847,0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8 160,9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8 487,4</w:t>
            </w:r>
          </w:p>
        </w:tc>
      </w:tr>
      <w:tr w:rsidR="00C405C8" w:rsidRPr="00C405C8" w:rsidTr="00C405C8">
        <w:trPr>
          <w:gridAfter w:val="1"/>
          <w:wAfter w:w="9" w:type="dxa"/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 xml:space="preserve">   из них,  предоставленные из бюджета другого муниципального образования,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16 616,9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6 495,8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5 735,8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5 962,2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6 200,7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6 448,7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6 706,7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Дотации,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4 616,9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5 495,8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5 735,8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5 962,2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6 200,7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6 448,7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6 706,7</w:t>
            </w:r>
          </w:p>
        </w:tc>
      </w:tr>
      <w:tr w:rsidR="00C405C8" w:rsidRPr="00C405C8" w:rsidTr="00C405C8">
        <w:trPr>
          <w:gridAfter w:val="1"/>
          <w:wAfter w:w="9" w:type="dxa"/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 xml:space="preserve">   из них,  предоставленные из бюджета другого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4 616,9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5 495,8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5 735,8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5 962,2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6 200,7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6 448,7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6 706,7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12 089,6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13 354,6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2 693,6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1 239,6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1 289,2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1 340,8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1 394,4</w:t>
            </w:r>
          </w:p>
        </w:tc>
      </w:tr>
      <w:tr w:rsidR="00C405C8" w:rsidRPr="00C405C8" w:rsidTr="00C405C8">
        <w:trPr>
          <w:gridAfter w:val="1"/>
          <w:wAfter w:w="9" w:type="dxa"/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 xml:space="preserve">   из них,  предоставленные из бюджета другого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Субвенции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293,1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318,1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332,0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343,4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371,4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386,3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C405C8" w:rsidRPr="00C405C8" w:rsidTr="00C405C8">
        <w:trPr>
          <w:gridAfter w:val="1"/>
          <w:wAfter w:w="9" w:type="dxa"/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 xml:space="preserve">   из них,  предоставленные из бюджета другого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РАСХОДЫ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75 362,0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41 326,4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30 321,3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29 591,7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30 551,7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31 543,5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32 568,2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 xml:space="preserve">  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5E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C405C8" w:rsidRPr="00C405C8" w:rsidTr="00C405C8">
        <w:trPr>
          <w:gridAfter w:val="1"/>
          <w:wAfter w:w="9" w:type="dxa"/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lastRenderedPageBreak/>
              <w:t>Расходы бюджета, осуществляемые за счет средств, предоставленных из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12 382,7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13 672,7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3 025,6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1 583,0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1 646,3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1 712,2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1 780,7</w:t>
            </w:r>
          </w:p>
        </w:tc>
      </w:tr>
      <w:tr w:rsidR="00C405C8" w:rsidRPr="00C405C8" w:rsidTr="00C405C8">
        <w:trPr>
          <w:gridAfter w:val="1"/>
          <w:wAfter w:w="9" w:type="dxa"/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Расходы бюджета, осуществляемые за счет средств, предоставленных из бюджета другого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16 616,9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6 495,8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5 735,8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5 962,2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6 200,7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6 448,7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6 706,7</w:t>
            </w:r>
          </w:p>
        </w:tc>
      </w:tr>
      <w:tr w:rsidR="00C405C8" w:rsidRPr="00C405C8" w:rsidTr="00C405C8">
        <w:trPr>
          <w:gridAfter w:val="1"/>
          <w:wAfter w:w="9" w:type="dxa"/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Расходы бюджета на предоставление межбюджетных трансфертов бюджету другого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705,8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746,1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Дефицит(-), профицит(+)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-28 132,1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-1 923,4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-1 943,0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-1 929,3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-1 991,9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-2 056,6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-2 123,2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МУНИЦИПАЛЬНЫЙ ДОЛГ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C405C8" w:rsidRPr="00C405C8" w:rsidTr="00C405C8">
        <w:trPr>
          <w:gridAfter w:val="1"/>
          <w:wAfter w:w="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C405C8" w:rsidRPr="00C405C8" w:rsidRDefault="00C405C8" w:rsidP="00C405C8">
            <w:pPr>
              <w:rPr>
                <w:rFonts w:ascii="Calibri" w:hAnsi="Calibri" w:cs="Calibri"/>
                <w:sz w:val="22"/>
                <w:szCs w:val="22"/>
              </w:rPr>
            </w:pPr>
            <w:r w:rsidRPr="00C405C8">
              <w:rPr>
                <w:rFonts w:ascii="Calibri" w:hAnsi="Calibri" w:cs="Calibri"/>
                <w:sz w:val="22"/>
                <w:szCs w:val="22"/>
              </w:rPr>
              <w:t>% дефицита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C405C8" w:rsidRPr="00C405C8" w:rsidRDefault="00C405C8" w:rsidP="00C405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05C8">
              <w:rPr>
                <w:rFonts w:ascii="Calibri" w:hAnsi="Calibri" w:cs="Calibri"/>
                <w:color w:val="000000"/>
                <w:sz w:val="22"/>
                <w:szCs w:val="22"/>
              </w:rPr>
              <w:t>9,7</w:t>
            </w:r>
          </w:p>
        </w:tc>
      </w:tr>
    </w:tbl>
    <w:p w:rsidR="00D626F9" w:rsidRDefault="00D626F9"/>
    <w:sectPr w:rsidR="00D626F9" w:rsidSect="00C405C8">
      <w:pgSz w:w="16838" w:h="11906" w:orient="landscape"/>
      <w:pgMar w:top="1701" w:right="2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68"/>
    <w:rsid w:val="001C0F97"/>
    <w:rsid w:val="00A73B68"/>
    <w:rsid w:val="00C405C8"/>
    <w:rsid w:val="00CE7BA9"/>
    <w:rsid w:val="00D626F9"/>
    <w:rsid w:val="00F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C25D"/>
  <w15:chartTrackingRefBased/>
  <w15:docId w15:val="{A15B102F-C192-43F1-B4B5-98C8BAD1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5639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F15639"/>
    <w:pPr>
      <w:keepNext/>
      <w:jc w:val="both"/>
      <w:outlineLvl w:val="0"/>
    </w:pPr>
  </w:style>
  <w:style w:type="paragraph" w:styleId="a4">
    <w:name w:val="Body Text"/>
    <w:basedOn w:val="a"/>
    <w:link w:val="a5"/>
    <w:rsid w:val="00F15639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F1563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Bodytext4">
    <w:name w:val="Body text (4)_"/>
    <w:link w:val="Bodytext40"/>
    <w:rsid w:val="00F15639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15639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0F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2023-03-14T09:38:00Z</cp:lastPrinted>
  <dcterms:created xsi:type="dcterms:W3CDTF">2023-03-14T09:50:00Z</dcterms:created>
  <dcterms:modified xsi:type="dcterms:W3CDTF">2023-03-14T09:50:00Z</dcterms:modified>
</cp:coreProperties>
</file>