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436B7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436B72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7A654D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Устойчивое общественное развитие в Плодовском сельском поселении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9F6F37" w:rsidRPr="00436B72" w:rsidTr="00CA717D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436B72" w:rsidRDefault="009F6F37" w:rsidP="009F6F3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4942D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 xml:space="preserve">Благоустройство территории по </w:t>
            </w:r>
          </w:p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ул. Механизаторов д.1 и д.2 в п.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Устройство уличного освещения по ул. Ладожская в пос. Кутузовское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702A42" w:rsidTr="00CD7D9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sz w:val="22"/>
                <w:szCs w:val="22"/>
              </w:rPr>
              <w:t xml:space="preserve"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</w:t>
            </w:r>
            <w:r w:rsidRPr="00702A42">
              <w:rPr>
                <w:b/>
                <w:sz w:val="22"/>
                <w:szCs w:val="22"/>
              </w:rPr>
              <w:lastRenderedPageBreak/>
              <w:t>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lastRenderedPageBreak/>
              <w:t>1167,111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- 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1050,399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116,712</w:t>
            </w:r>
          </w:p>
        </w:tc>
        <w:tc>
          <w:tcPr>
            <w:tcW w:w="11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1167,111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- 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1050,399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2"/>
                <w:szCs w:val="22"/>
              </w:rPr>
            </w:pPr>
            <w:r w:rsidRPr="00702A42">
              <w:rPr>
                <w:sz w:val="22"/>
                <w:szCs w:val="22"/>
              </w:rPr>
              <w:t>116,712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lastRenderedPageBreak/>
              <w:t xml:space="preserve">Устройство пешеходной дорожки от д.10 по </w:t>
            </w:r>
          </w:p>
          <w:p w:rsidR="00D63AF4" w:rsidRPr="007D228C" w:rsidRDefault="00D63AF4" w:rsidP="00D63AF4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ул. Центральная в сторону Амбулатории в п.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322A2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Устройство пешеходной дорожки от д. 10 по ул. Центральная в сторону амбулатории в пос. Плодовое (вдоль амбулатории)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305,636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275,072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30,564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305,636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275,072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30,564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322A2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Нанесение разметки при входе и выходе с пешеходной дорожки от д.10 по ул. Центральная в сторону амбулатории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 xml:space="preserve">18,231 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16,462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1,829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 xml:space="preserve">18,231 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16,462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1,829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0349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FD173C" w:rsidRDefault="00D63AF4" w:rsidP="00D63AF4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D228C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B79C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(земельный участок, формируемый под площадку НТО), расположенный по адресу: Ленинградская область, Приозерский райо</w:t>
            </w:r>
            <w:r>
              <w:rPr>
                <w:color w:val="000000"/>
                <w:sz w:val="20"/>
                <w:szCs w:val="20"/>
              </w:rPr>
              <w:t>н</w:t>
            </w:r>
            <w:r w:rsidRPr="009241F0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9241F0">
              <w:rPr>
                <w:color w:val="000000"/>
                <w:sz w:val="20"/>
                <w:szCs w:val="20"/>
              </w:rPr>
              <w:t>пос.Плодовое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Работы по постановке на кадастровый учет 4х земельных участков под ИЖС, в качестве реализации 75-ОЗ</w:t>
            </w:r>
            <w:r>
              <w:rPr>
                <w:color w:val="000000"/>
                <w:sz w:val="20"/>
                <w:szCs w:val="20"/>
              </w:rPr>
              <w:t>,</w:t>
            </w:r>
            <w:r w:rsidRPr="009241F0">
              <w:rPr>
                <w:color w:val="000000"/>
                <w:sz w:val="20"/>
                <w:szCs w:val="20"/>
              </w:rPr>
              <w:t xml:space="preserve"> 105</w:t>
            </w:r>
            <w:r>
              <w:rPr>
                <w:color w:val="000000"/>
                <w:sz w:val="20"/>
                <w:szCs w:val="20"/>
              </w:rPr>
              <w:t>-</w:t>
            </w:r>
            <w:r w:rsidRPr="009241F0">
              <w:rPr>
                <w:color w:val="000000"/>
                <w:sz w:val="20"/>
                <w:szCs w:val="20"/>
              </w:rPr>
              <w:t xml:space="preserve">ОЗ,  </w:t>
            </w:r>
          </w:p>
          <w:p w:rsidR="00D63AF4" w:rsidRPr="009241F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1F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 xml:space="preserve">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  <w:p w:rsidR="00D63AF4" w:rsidRPr="009B79C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Плодовое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5781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B79C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 xml:space="preserve">Образование границ земельного участка (под размещение автомобильной дороги общего пользования местного значения), </w:t>
            </w:r>
            <w:r w:rsidRPr="009241F0">
              <w:rPr>
                <w:color w:val="000000"/>
                <w:sz w:val="20"/>
                <w:szCs w:val="20"/>
              </w:rPr>
              <w:lastRenderedPageBreak/>
              <w:t>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Солнечное, ул.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Лесная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903D44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lastRenderedPageBreak/>
              <w:t>Подготовка проекта межевания территории и проведение комплекса кадастровых работ в границах элемента планировочной структуры, застроенного многоквартирными жилыми домами № 5, 10, 15 по ул. Центральная в поселке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445EA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 xml:space="preserve">Работы по постановке на кадастровый </w:t>
            </w:r>
            <w:proofErr w:type="gramStart"/>
            <w:r w:rsidRPr="009241F0">
              <w:rPr>
                <w:sz w:val="20"/>
                <w:szCs w:val="20"/>
              </w:rPr>
              <w:t>учет  земельных</w:t>
            </w:r>
            <w:proofErr w:type="gramEnd"/>
            <w:r w:rsidRPr="009241F0">
              <w:rPr>
                <w:sz w:val="20"/>
                <w:szCs w:val="20"/>
              </w:rPr>
              <w:t xml:space="preserve"> участков под ИЖС, в качестве реализации 75-ОЗ,  </w:t>
            </w:r>
          </w:p>
          <w:p w:rsidR="00D63AF4" w:rsidRPr="009241F0" w:rsidRDefault="00D63AF4" w:rsidP="00D63AF4">
            <w:pPr>
              <w:jc w:val="both"/>
              <w:rPr>
                <w:b/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>по адресу: ЛО, Приозерский район,  п.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9241F0">
              <w:rPr>
                <w:sz w:val="20"/>
                <w:szCs w:val="20"/>
              </w:rPr>
              <w:t>Соловьевка</w:t>
            </w:r>
            <w:proofErr w:type="spellEnd"/>
            <w:r w:rsidRPr="009241F0">
              <w:rPr>
                <w:sz w:val="20"/>
                <w:szCs w:val="20"/>
              </w:rPr>
              <w:t xml:space="preserve"> (4 шт.)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496CB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7D228C" w:rsidRDefault="00D63AF4" w:rsidP="00D63AF4">
            <w:pPr>
              <w:jc w:val="both"/>
              <w:rPr>
                <w:b/>
                <w:sz w:val="20"/>
                <w:szCs w:val="20"/>
              </w:rPr>
            </w:pPr>
            <w:r w:rsidRPr="007D228C">
              <w:rPr>
                <w:b/>
                <w:sz w:val="20"/>
                <w:szCs w:val="20"/>
              </w:rPr>
              <w:t>Комплекс процессных мероприятий "Проведение молодежных массовых мероприятий, содействие трудовой адаптации и деятельности молодежи"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-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311,22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499,39</w:t>
            </w:r>
          </w:p>
        </w:tc>
        <w:tc>
          <w:tcPr>
            <w:tcW w:w="1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-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311,22</w:t>
            </w:r>
          </w:p>
        </w:tc>
        <w:tc>
          <w:tcPr>
            <w:tcW w:w="13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499,39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 бригадира)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66,3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29,35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36,95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66,3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29,35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36,95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Поставка сухих пайков, питьевой воды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Транспортные услуги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54,00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54,00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Оказание услуг по корпоративному обслуживанию (культурная программа)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94,05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84,65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9,40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94,05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84,65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9,40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A9065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497,43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59,67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437,76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497,43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59,67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437,76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3A5E63" w:rsidTr="00702A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AF4" w:rsidRPr="009241F0" w:rsidRDefault="00D63AF4" w:rsidP="00D63AF4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Приобретение спец. одежды, инвентаря, сувенирной продукции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873826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3AF4" w:rsidRDefault="00D63AF4" w:rsidP="00D63AF4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3A5E63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702A42" w:rsidTr="00A1549D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AF4" w:rsidRPr="00702A42" w:rsidRDefault="00D63AF4" w:rsidP="00D63AF4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D63AF4" w:rsidRPr="00702A42" w:rsidRDefault="00D63AF4" w:rsidP="00D63AF4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702A42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63AF4" w:rsidRPr="00702A42" w:rsidTr="00A3684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AF4" w:rsidRPr="00702A42" w:rsidRDefault="00D63AF4" w:rsidP="00D63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3041,92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AF4" w:rsidRPr="00702A42" w:rsidRDefault="00D63AF4" w:rsidP="00D63AF4">
            <w:pPr>
              <w:jc w:val="center"/>
              <w:rPr>
                <w:sz w:val="20"/>
                <w:szCs w:val="20"/>
              </w:rPr>
            </w:pPr>
            <w:r w:rsidRPr="00702A42">
              <w:rPr>
                <w:sz w:val="20"/>
                <w:szCs w:val="20"/>
              </w:rPr>
              <w:t>1715,80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AF4" w:rsidRPr="00702A42" w:rsidRDefault="00D63AF4" w:rsidP="00D63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</w:t>
      </w:r>
      <w:bookmarkStart w:id="0" w:name="_GoBack"/>
      <w:bookmarkEnd w:id="0"/>
      <w:r>
        <w:t>ихеев</w:t>
      </w: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2023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21F68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A85B10" w:rsidRPr="00E83A70" w:rsidTr="00F21F68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E83A70" w:rsidRDefault="00A85B10" w:rsidP="00F21F68">
            <w:pPr>
              <w:jc w:val="center"/>
              <w:rPr>
                <w:i/>
                <w:sz w:val="22"/>
                <w:szCs w:val="22"/>
              </w:rPr>
            </w:pPr>
            <w:r w:rsidRPr="00865DEF">
              <w:rPr>
                <w:b/>
                <w:bCs/>
                <w:iCs/>
                <w:sz w:val="22"/>
                <w:szCs w:val="22"/>
              </w:rPr>
              <w:t>Устойчивое общественное развитие в Плодовском сельском поселении на 2022-2024 годы</w:t>
            </w: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 территории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>Устройство пешеходной дорожки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1148,82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1148,82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001CC4" w:rsidTr="00F21F68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 xml:space="preserve">Нанесение </w:t>
            </w:r>
            <w:r>
              <w:rPr>
                <w:color w:val="000000"/>
                <w:sz w:val="22"/>
                <w:szCs w:val="22"/>
              </w:rPr>
              <w:t xml:space="preserve">дорожной </w:t>
            </w:r>
            <w:r w:rsidRPr="007D228C">
              <w:rPr>
                <w:color w:val="000000"/>
                <w:sz w:val="22"/>
                <w:szCs w:val="22"/>
              </w:rPr>
              <w:t>разметки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>18,231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>18,231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001CC4" w:rsidTr="00F21F68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rPr>
                <w:sz w:val="20"/>
                <w:szCs w:val="20"/>
              </w:rPr>
            </w:pPr>
            <w:r w:rsidRPr="00CC67A4">
              <w:rPr>
                <w:sz w:val="20"/>
                <w:szCs w:val="20"/>
              </w:rPr>
              <w:t>Постановка на кадастровый учет земельных участков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Устройство</w:t>
            </w:r>
            <w:r w:rsidRPr="00414EA6">
              <w:rPr>
                <w:color w:val="000000"/>
                <w:sz w:val="20"/>
                <w:szCs w:val="20"/>
              </w:rPr>
              <w:t xml:space="preserve"> сети уличного освещения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865DEF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Pr="00A85B10" w:rsidRDefault="00001CC4" w:rsidP="00001CC4">
            <w:pPr>
              <w:jc w:val="both"/>
              <w:rPr>
                <w:color w:val="000000"/>
                <w:sz w:val="20"/>
                <w:szCs w:val="20"/>
              </w:rPr>
            </w:pPr>
            <w:r w:rsidRPr="00A85B10">
              <w:rPr>
                <w:sz w:val="20"/>
                <w:szCs w:val="20"/>
              </w:rPr>
              <w:t xml:space="preserve">Трудоустройство </w:t>
            </w:r>
            <w:r w:rsidRPr="00A85B10">
              <w:rPr>
                <w:sz w:val="20"/>
                <w:szCs w:val="20"/>
              </w:rPr>
              <w:t>молодежи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Pr="00B64DAB" w:rsidRDefault="00001CC4" w:rsidP="00001C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001CC4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3770EE" w:rsidRDefault="00001CC4" w:rsidP="00001CC4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001CC4" w:rsidP="00001CC4">
            <w:pPr>
              <w:jc w:val="center"/>
              <w:rPr>
                <w:b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001CC4" w:rsidP="00001CC4">
            <w:pPr>
              <w:jc w:val="center"/>
              <w:rPr>
                <w:b/>
              </w:rPr>
            </w:pPr>
            <w:r w:rsidRPr="00702A42">
              <w:rPr>
                <w:sz w:val="20"/>
                <w:szCs w:val="20"/>
              </w:rPr>
              <w:t>4834,23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Pr="00D511D8" w:rsidRDefault="00001CC4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4A82" w:rsidRDefault="00384A82">
      <w:r>
        <w:separator/>
      </w:r>
    </w:p>
  </w:endnote>
  <w:endnote w:type="continuationSeparator" w:id="0">
    <w:p w:rsidR="00384A82" w:rsidRDefault="00384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4A82" w:rsidRDefault="00384A82">
      <w:r>
        <w:separator/>
      </w:r>
    </w:p>
  </w:footnote>
  <w:footnote w:type="continuationSeparator" w:id="0">
    <w:p w:rsidR="00384A82" w:rsidRDefault="00384A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A2F10A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CB4B0-0B69-4D57-B1D7-AAECE4FA4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886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5931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3</cp:revision>
  <cp:lastPrinted>2023-06-28T09:52:00Z</cp:lastPrinted>
  <dcterms:created xsi:type="dcterms:W3CDTF">2025-01-03T17:31:00Z</dcterms:created>
  <dcterms:modified xsi:type="dcterms:W3CDTF">2025-01-03T17:46:00Z</dcterms:modified>
</cp:coreProperties>
</file>