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7A654D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7A654D">
        <w:rPr>
          <w:rFonts w:ascii="Times New Roman" w:hAnsi="Times New Roman" w:cs="Times New Roman"/>
          <w:bCs w:val="0"/>
          <w:color w:val="000000"/>
          <w:sz w:val="24"/>
          <w:szCs w:val="24"/>
        </w:rPr>
        <w:t>Устойчивое общественное развитие в Плодовском сельском поселении на 2022-2024 годы</w:t>
      </w:r>
      <w:r w:rsidR="00B616AE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9F6F37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436B7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436B72" w:rsidP="00AC3A79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436B72">
              <w:rPr>
                <w:b/>
                <w:bCs/>
                <w:color w:val="000000"/>
                <w:sz w:val="22"/>
                <w:szCs w:val="22"/>
              </w:rPr>
              <w:t>2023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9F6F37">
              <w:rPr>
                <w:b/>
                <w:bCs/>
                <w:color w:val="000000"/>
                <w:sz w:val="22"/>
                <w:szCs w:val="22"/>
              </w:rPr>
              <w:t>2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тыс.руб.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436B72" w:rsidRDefault="00436B72" w:rsidP="00436B72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7A654D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Устойчивое общественное развитие в Плодовском сельском поселении на 2022-2024 годы</w:t>
            </w: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</w:p>
        </w:tc>
      </w:tr>
      <w:tr w:rsidR="003D7B50" w:rsidRPr="003A5E63" w:rsidTr="00436B72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9F6F37" w:rsidRPr="00436B72" w:rsidTr="00CA717D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436B72" w:rsidRDefault="009F6F37" w:rsidP="009F6F3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36B72">
              <w:rPr>
                <w:b/>
                <w:bCs/>
                <w:color w:val="000000"/>
                <w:sz w:val="22"/>
                <w:szCs w:val="22"/>
              </w:rPr>
              <w:t>Комплекс процессных мероприятий "Содействие развитию участия населения в осуществлении местного самоуправления в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1680,30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186,70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436B72" w:rsidTr="004942D9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436B72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 xml:space="preserve">Благоустройство территории по </w:t>
            </w:r>
          </w:p>
          <w:p w:rsidR="009F6F37" w:rsidRPr="00436B72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ул. Механизаторов д.1 и д.2 в п. Тракторное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1280,752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1152,676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128,075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1280,752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1152,676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128,075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436B72" w:rsidTr="000B31FC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436B72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Устройство уличного освещения по ул. Ладожская в пос. Кутузовское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586,248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527,624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58,625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586,248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436B72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527,624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9F6F37" w:rsidRPr="00DF4CC0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DF4CC0">
              <w:rPr>
                <w:color w:val="000000"/>
                <w:sz w:val="20"/>
                <w:szCs w:val="20"/>
              </w:rPr>
              <w:t>58,625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436B72" w:rsidTr="007E75F6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436B72" w:rsidRDefault="009F6F37" w:rsidP="009F6F3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36B72">
              <w:rPr>
                <w:b/>
                <w:sz w:val="22"/>
                <w:szCs w:val="22"/>
              </w:rPr>
              <w:t xml:space="preserve"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</w:t>
            </w:r>
            <w:r w:rsidRPr="00436B72">
              <w:rPr>
                <w:b/>
                <w:sz w:val="22"/>
                <w:szCs w:val="22"/>
              </w:rPr>
              <w:lastRenderedPageBreak/>
              <w:t>административных центров и городских поселков муниципальных образований Ленинградской области"</w:t>
            </w:r>
          </w:p>
        </w:tc>
        <w:tc>
          <w:tcPr>
            <w:tcW w:w="102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1167,111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 </w:t>
            </w:r>
          </w:p>
        </w:tc>
        <w:tc>
          <w:tcPr>
            <w:tcW w:w="12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1050,399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6F37" w:rsidRDefault="009F6F37" w:rsidP="009F6F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116,712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843,184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758,865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84,319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436B72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8455E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lastRenderedPageBreak/>
              <w:t xml:space="preserve">Устройство пешеходной дорожки от д.10 по </w:t>
            </w:r>
          </w:p>
          <w:p w:rsidR="009F6F37" w:rsidRPr="007D228C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ул. Центральная в сторону Амбулатории в п. Плодовое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843,184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758,865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84,319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843,184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758,865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84,319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371AA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Устройство пешеходной дорожки от д. 10 по ул. Центральная в сторону амбулатории в пос. Плодовое (вдоль амбулатории)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305,636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275,072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30,564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371AA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both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Нанесение разметки при входе и выходе с пешеходной дорожки от д.10 по ул. Центральная в сторону амбулатории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 xml:space="preserve">18,231 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sz w:val="22"/>
                <w:szCs w:val="22"/>
              </w:rPr>
            </w:pPr>
            <w:r w:rsidRPr="007D228C">
              <w:rPr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16,462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1,829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6F461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FD173C" w:rsidRDefault="009F6F37" w:rsidP="009F6F37">
            <w:pPr>
              <w:rPr>
                <w:b/>
                <w:bCs/>
                <w:color w:val="000000"/>
              </w:rPr>
            </w:pPr>
            <w:r w:rsidRPr="009B79C0">
              <w:rPr>
                <w:b/>
                <w:sz w:val="20"/>
                <w:szCs w:val="20"/>
              </w:rPr>
              <w:t>Комплекс процессных мероприятий "Подготовка землеустроительной документации, содержащей необходимые сведения для внесения в Единый государственный реестр"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7D228C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 w:rsidRPr="007D228C">
              <w:rPr>
                <w:color w:val="000000"/>
                <w:sz w:val="22"/>
                <w:szCs w:val="22"/>
              </w:rPr>
              <w:t>913,00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371AA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B79C0" w:rsidRDefault="009F6F37" w:rsidP="009F6F37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границ земельного участка (земельный участок, формируемый под площадку НТО), расположенный по адресу: Ленинградская область, Приозерский райо</w:t>
            </w:r>
            <w:r>
              <w:rPr>
                <w:color w:val="000000"/>
                <w:sz w:val="20"/>
                <w:szCs w:val="20"/>
              </w:rPr>
              <w:t>н</w:t>
            </w:r>
            <w:r w:rsidRPr="009241F0">
              <w:rPr>
                <w:color w:val="000000"/>
                <w:sz w:val="20"/>
                <w:szCs w:val="20"/>
              </w:rPr>
              <w:t xml:space="preserve">, пос.Плодовое  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371AA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241F0" w:rsidRDefault="009F6F37" w:rsidP="009F6F37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Работы по постановке на кадастровый учет 4х земельных участков под ИЖС, в качестве реализации 75-ОЗ</w:t>
            </w:r>
            <w:r>
              <w:rPr>
                <w:color w:val="000000"/>
                <w:sz w:val="20"/>
                <w:szCs w:val="20"/>
              </w:rPr>
              <w:t>,</w:t>
            </w:r>
            <w:r w:rsidRPr="009241F0">
              <w:rPr>
                <w:color w:val="000000"/>
                <w:sz w:val="20"/>
                <w:szCs w:val="20"/>
              </w:rPr>
              <w:t xml:space="preserve"> 105</w:t>
            </w:r>
            <w:r>
              <w:rPr>
                <w:color w:val="000000"/>
                <w:sz w:val="20"/>
                <w:szCs w:val="20"/>
              </w:rPr>
              <w:t>-</w:t>
            </w:r>
            <w:r w:rsidRPr="009241F0">
              <w:rPr>
                <w:color w:val="000000"/>
                <w:sz w:val="20"/>
                <w:szCs w:val="20"/>
              </w:rPr>
              <w:t xml:space="preserve">ОЗ,  </w:t>
            </w:r>
          </w:p>
          <w:p w:rsidR="009F6F37" w:rsidRPr="009241F0" w:rsidRDefault="009F6F37" w:rsidP="009F6F37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по адресу: ЛО, Приозерский р-н, 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Соловьевка 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  <w:p w:rsidR="009F6F37" w:rsidRPr="009B79C0" w:rsidRDefault="009F6F37" w:rsidP="009F6F37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Плодовое 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371AA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B79C0" w:rsidRDefault="009F6F37" w:rsidP="009F6F37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 xml:space="preserve">Образование границ земельного участка (под размещение автомобильной дороги общего пользования местного значения), </w:t>
            </w:r>
            <w:r w:rsidRPr="009241F0">
              <w:rPr>
                <w:color w:val="000000"/>
                <w:sz w:val="20"/>
                <w:szCs w:val="20"/>
              </w:rPr>
              <w:lastRenderedPageBreak/>
              <w:t>расположенный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Солнечное, ул.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Лесная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170,00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903D44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241F0" w:rsidRDefault="009F6F37" w:rsidP="009F6F37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lastRenderedPageBreak/>
              <w:t>Подготовка проекта межевания территории и проведение комплекса кадастровых работ в границах элемента планировочной структуры, застроенного многоквартирными жилыми домами № 5, 10, 15 по ул. Центральная в поселке Плодовое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598,00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371AA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241F0" w:rsidRDefault="009F6F37" w:rsidP="009F6F37">
            <w:pPr>
              <w:jc w:val="both"/>
              <w:rPr>
                <w:sz w:val="20"/>
                <w:szCs w:val="20"/>
              </w:rPr>
            </w:pPr>
            <w:r w:rsidRPr="009241F0">
              <w:rPr>
                <w:sz w:val="20"/>
                <w:szCs w:val="20"/>
              </w:rPr>
              <w:t xml:space="preserve">Работы по постановке на кадастровый учет  земельных участков под ИЖС, в качестве реализации 75-ОЗ,  </w:t>
            </w:r>
          </w:p>
          <w:p w:rsidR="009F6F37" w:rsidRPr="009241F0" w:rsidRDefault="009F6F37" w:rsidP="009F6F37">
            <w:pPr>
              <w:jc w:val="both"/>
              <w:rPr>
                <w:b/>
                <w:sz w:val="20"/>
                <w:szCs w:val="20"/>
              </w:rPr>
            </w:pPr>
            <w:r w:rsidRPr="009241F0">
              <w:rPr>
                <w:sz w:val="20"/>
                <w:szCs w:val="20"/>
              </w:rPr>
              <w:t>по адресу: ЛО, Приозерский район,  п.</w:t>
            </w:r>
            <w:r>
              <w:rPr>
                <w:sz w:val="20"/>
                <w:szCs w:val="20"/>
              </w:rPr>
              <w:t xml:space="preserve"> </w:t>
            </w:r>
            <w:r w:rsidRPr="009241F0">
              <w:rPr>
                <w:sz w:val="20"/>
                <w:szCs w:val="20"/>
              </w:rPr>
              <w:t>Соловьевка (4 шт.)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C405B4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7D228C" w:rsidRDefault="009F6F37" w:rsidP="009F6F37">
            <w:pPr>
              <w:jc w:val="both"/>
              <w:rPr>
                <w:b/>
                <w:sz w:val="20"/>
                <w:szCs w:val="20"/>
              </w:rPr>
            </w:pPr>
            <w:r w:rsidRPr="007D228C">
              <w:rPr>
                <w:b/>
                <w:sz w:val="20"/>
                <w:szCs w:val="20"/>
              </w:rPr>
              <w:t>Комплекс процессных мероприятий "Проведение молодежных массовых мероприятий, содействие трудовой адаптации и деятельности молодежи"</w:t>
            </w:r>
          </w:p>
        </w:tc>
        <w:tc>
          <w:tcPr>
            <w:tcW w:w="10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887,114</w:t>
            </w:r>
          </w:p>
        </w:tc>
        <w:tc>
          <w:tcPr>
            <w:tcW w:w="12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-</w:t>
            </w:r>
          </w:p>
        </w:tc>
        <w:tc>
          <w:tcPr>
            <w:tcW w:w="12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311,22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499,39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119,334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38,55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4,28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9D5E6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241F0" w:rsidRDefault="009F6F37" w:rsidP="009F6F37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Организация деятельности трудовой бригады (з/п бригадира)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66,3</w:t>
            </w: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29,35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36,95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9D5E6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241F0" w:rsidRDefault="009F6F37" w:rsidP="009F6F37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Поставка сухих пайков, питьевой воды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45,00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9D5E6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241F0" w:rsidRDefault="009F6F37" w:rsidP="009F6F37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Транспортные услуги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60</w:t>
            </w:r>
            <w:r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54,00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6,00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392D0D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241F0" w:rsidRDefault="009F6F37" w:rsidP="009F6F37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Оказание услуг по корпоративному обслуживанию (культурная программа)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94,05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84,65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9,40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9D5E6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241F0" w:rsidRDefault="009F6F37" w:rsidP="009F6F37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Организация деятельности трудовой бригады (з/п)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497,43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59,67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sz w:val="20"/>
                <w:szCs w:val="20"/>
              </w:rPr>
              <w:t>437,76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9F6F3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F37" w:rsidRPr="009241F0" w:rsidRDefault="009F6F37" w:rsidP="009F6F37">
            <w:pPr>
              <w:jc w:val="both"/>
              <w:rPr>
                <w:sz w:val="20"/>
                <w:szCs w:val="20"/>
              </w:rPr>
            </w:pPr>
            <w:r w:rsidRPr="00371AA7">
              <w:rPr>
                <w:sz w:val="20"/>
                <w:szCs w:val="20"/>
              </w:rPr>
              <w:t>Приобретение спец. одежды, инвентаря, сувенирной продукции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119,334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38,55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4,28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119,334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873826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38,55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6F37" w:rsidRDefault="009F6F37" w:rsidP="009F6F37">
            <w:pPr>
              <w:jc w:val="center"/>
              <w:rPr>
                <w:color w:val="000000"/>
                <w:sz w:val="20"/>
                <w:szCs w:val="20"/>
              </w:rPr>
            </w:pPr>
            <w:r w:rsidRPr="00873826">
              <w:rPr>
                <w:color w:val="000000"/>
                <w:sz w:val="20"/>
                <w:szCs w:val="20"/>
              </w:rPr>
              <w:t>4,28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9F6F37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F37" w:rsidRDefault="009F6F37" w:rsidP="009F6F37">
            <w:pPr>
              <w:rPr>
                <w:b/>
                <w:bCs/>
                <w:color w:val="000000"/>
              </w:rPr>
            </w:pPr>
            <w:bookmarkStart w:id="0" w:name="_GoBack" w:colFirst="5" w:colLast="8"/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9F6F37" w:rsidRPr="003D7B50" w:rsidRDefault="009F6F37" w:rsidP="009F6F3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392D0D" w:rsidRDefault="009F6F37" w:rsidP="009F6F37">
            <w:pPr>
              <w:jc w:val="center"/>
              <w:rPr>
                <w:sz w:val="20"/>
                <w:szCs w:val="20"/>
              </w:rPr>
            </w:pPr>
            <w:r w:rsidRPr="00392D0D">
              <w:rPr>
                <w:sz w:val="20"/>
                <w:szCs w:val="20"/>
              </w:rPr>
              <w:t>4834,23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392D0D" w:rsidRDefault="009F6F37" w:rsidP="009F6F37">
            <w:pPr>
              <w:jc w:val="center"/>
              <w:rPr>
                <w:sz w:val="20"/>
                <w:szCs w:val="20"/>
              </w:rPr>
            </w:pPr>
            <w:r w:rsidRPr="00392D0D">
              <w:rPr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392D0D" w:rsidRDefault="009F6F37" w:rsidP="009F6F37">
            <w:pPr>
              <w:jc w:val="center"/>
              <w:rPr>
                <w:sz w:val="20"/>
                <w:szCs w:val="20"/>
              </w:rPr>
            </w:pPr>
            <w:r w:rsidRPr="00392D0D">
              <w:rPr>
                <w:sz w:val="20"/>
                <w:szCs w:val="20"/>
              </w:rPr>
              <w:t>3041,92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392D0D" w:rsidRDefault="009F6F37" w:rsidP="009F6F37">
            <w:pPr>
              <w:jc w:val="center"/>
              <w:rPr>
                <w:sz w:val="20"/>
                <w:szCs w:val="20"/>
              </w:rPr>
            </w:pPr>
            <w:r w:rsidRPr="00392D0D">
              <w:rPr>
                <w:sz w:val="20"/>
                <w:szCs w:val="20"/>
              </w:rPr>
              <w:t>1715,80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9F6F37" w:rsidRDefault="009F6F37" w:rsidP="009F6F37">
            <w:pPr>
              <w:jc w:val="center"/>
              <w:rPr>
                <w:sz w:val="20"/>
                <w:szCs w:val="20"/>
              </w:rPr>
            </w:pPr>
            <w:r w:rsidRPr="009F6F37">
              <w:rPr>
                <w:sz w:val="20"/>
                <w:szCs w:val="20"/>
              </w:rPr>
              <w:t>3427,518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9F6F37" w:rsidRDefault="009F6F37" w:rsidP="009F6F37">
            <w:pPr>
              <w:jc w:val="center"/>
              <w:rPr>
                <w:sz w:val="20"/>
                <w:szCs w:val="20"/>
              </w:rPr>
            </w:pPr>
            <w:r w:rsidRPr="009F6F37">
              <w:rPr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9F6F37" w:rsidRDefault="009F6F37" w:rsidP="009F6F37">
            <w:pPr>
              <w:jc w:val="center"/>
              <w:rPr>
                <w:sz w:val="20"/>
                <w:szCs w:val="20"/>
              </w:rPr>
            </w:pPr>
            <w:r w:rsidRPr="009F6F37">
              <w:rPr>
                <w:sz w:val="20"/>
                <w:szCs w:val="20"/>
              </w:rPr>
              <w:t>2477,715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F6F37" w:rsidRPr="009F6F37" w:rsidRDefault="009F6F37" w:rsidP="009F6F37">
            <w:pPr>
              <w:jc w:val="center"/>
              <w:rPr>
                <w:sz w:val="20"/>
                <w:szCs w:val="20"/>
              </w:rPr>
            </w:pPr>
            <w:r w:rsidRPr="009F6F37">
              <w:rPr>
                <w:sz w:val="20"/>
                <w:szCs w:val="20"/>
              </w:rPr>
              <w:t>873,299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F6F37" w:rsidRPr="003A5E63" w:rsidTr="009F6F37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F37" w:rsidRDefault="009F6F37" w:rsidP="009F6F3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392D0D" w:rsidRDefault="009F6F37" w:rsidP="009F6F37">
            <w:pPr>
              <w:jc w:val="center"/>
              <w:rPr>
                <w:sz w:val="20"/>
                <w:szCs w:val="20"/>
              </w:rPr>
            </w:pPr>
            <w:r w:rsidRPr="00392D0D">
              <w:rPr>
                <w:sz w:val="20"/>
                <w:szCs w:val="20"/>
              </w:rPr>
              <w:t>4834,23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392D0D" w:rsidRDefault="009F6F37" w:rsidP="009F6F37">
            <w:pPr>
              <w:jc w:val="center"/>
              <w:rPr>
                <w:sz w:val="20"/>
                <w:szCs w:val="20"/>
              </w:rPr>
            </w:pPr>
            <w:r w:rsidRPr="00392D0D">
              <w:rPr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392D0D" w:rsidRDefault="009F6F37" w:rsidP="009F6F37">
            <w:pPr>
              <w:jc w:val="center"/>
              <w:rPr>
                <w:sz w:val="20"/>
                <w:szCs w:val="20"/>
              </w:rPr>
            </w:pPr>
            <w:r w:rsidRPr="00392D0D">
              <w:rPr>
                <w:sz w:val="20"/>
                <w:szCs w:val="20"/>
              </w:rPr>
              <w:t>3041,92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392D0D" w:rsidRDefault="009F6F37" w:rsidP="009F6F37">
            <w:pPr>
              <w:jc w:val="center"/>
              <w:rPr>
                <w:sz w:val="20"/>
                <w:szCs w:val="20"/>
              </w:rPr>
            </w:pPr>
            <w:r w:rsidRPr="00392D0D">
              <w:rPr>
                <w:sz w:val="20"/>
                <w:szCs w:val="20"/>
              </w:rPr>
              <w:t>1715,80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9F6F37" w:rsidRDefault="009F6F37" w:rsidP="009F6F37">
            <w:pPr>
              <w:jc w:val="center"/>
              <w:rPr>
                <w:sz w:val="20"/>
                <w:szCs w:val="20"/>
              </w:rPr>
            </w:pPr>
            <w:r w:rsidRPr="009F6F37">
              <w:rPr>
                <w:sz w:val="20"/>
                <w:szCs w:val="20"/>
              </w:rPr>
              <w:t>3427,518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9F6F37" w:rsidRDefault="009F6F37" w:rsidP="009F6F37">
            <w:pPr>
              <w:jc w:val="center"/>
              <w:rPr>
                <w:sz w:val="20"/>
                <w:szCs w:val="20"/>
              </w:rPr>
            </w:pPr>
            <w:r w:rsidRPr="009F6F37">
              <w:rPr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6F37" w:rsidRPr="009F6F37" w:rsidRDefault="009F6F37" w:rsidP="009F6F37">
            <w:pPr>
              <w:jc w:val="center"/>
              <w:rPr>
                <w:sz w:val="20"/>
                <w:szCs w:val="20"/>
              </w:rPr>
            </w:pPr>
            <w:r w:rsidRPr="009F6F37">
              <w:rPr>
                <w:sz w:val="20"/>
                <w:szCs w:val="20"/>
              </w:rPr>
              <w:t>2477,715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F6F37" w:rsidRPr="009F6F37" w:rsidRDefault="009F6F37" w:rsidP="009F6F37">
            <w:pPr>
              <w:jc w:val="center"/>
              <w:rPr>
                <w:sz w:val="20"/>
                <w:szCs w:val="20"/>
              </w:rPr>
            </w:pPr>
            <w:r w:rsidRPr="009F6F37">
              <w:rPr>
                <w:sz w:val="20"/>
                <w:szCs w:val="20"/>
              </w:rPr>
              <w:t>873,299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F37" w:rsidRPr="003A5E63" w:rsidRDefault="009F6F37" w:rsidP="009F6F3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bookmarkEnd w:id="0"/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Зп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Зф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Сд  (%)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Фп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Фф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финансиро</w:t>
            </w:r>
            <w:r w:rsidR="00C16F2A">
              <w:rPr>
                <w:b/>
                <w:sz w:val="20"/>
                <w:szCs w:val="20"/>
              </w:rPr>
              <w:t xml:space="preserve">- </w:t>
            </w:r>
            <w:r w:rsidRPr="00C16F2A">
              <w:rPr>
                <w:b/>
                <w:sz w:val="20"/>
                <w:szCs w:val="20"/>
              </w:rPr>
              <w:t>вания</w:t>
            </w: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424C" w:rsidRDefault="00CF424C">
      <w:r>
        <w:separator/>
      </w:r>
    </w:p>
  </w:endnote>
  <w:endnote w:type="continuationSeparator" w:id="0">
    <w:p w:rsidR="00CF424C" w:rsidRDefault="00CF4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9F6F37">
      <w:rPr>
        <w:rStyle w:val="a4"/>
        <w:noProof/>
        <w:sz w:val="20"/>
        <w:szCs w:val="20"/>
      </w:rPr>
      <w:t>4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424C" w:rsidRDefault="00CF424C">
      <w:r>
        <w:separator/>
      </w:r>
    </w:p>
  </w:footnote>
  <w:footnote w:type="continuationSeparator" w:id="0">
    <w:p w:rsidR="00CF424C" w:rsidRDefault="00CF42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1AA7"/>
    <w:rsid w:val="00372A8D"/>
    <w:rsid w:val="003770EE"/>
    <w:rsid w:val="00380F51"/>
    <w:rsid w:val="0038504F"/>
    <w:rsid w:val="00392D0D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36B72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228C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9F6F37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CF424C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B73B5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6317C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A2F10A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C48A0B-9FC5-468D-89D7-B5F3F621C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847</Words>
  <Characters>4830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5666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Admin</cp:lastModifiedBy>
  <cp:revision>2</cp:revision>
  <cp:lastPrinted>2023-06-28T09:52:00Z</cp:lastPrinted>
  <dcterms:created xsi:type="dcterms:W3CDTF">2025-01-03T17:19:00Z</dcterms:created>
  <dcterms:modified xsi:type="dcterms:W3CDTF">2025-01-03T17:19:00Z</dcterms:modified>
</cp:coreProperties>
</file>