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E400" w14:textId="77777777" w:rsidR="00F57C02" w:rsidRPr="006C6D45" w:rsidRDefault="00F57C02" w:rsidP="00F57C0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2F347C2A" w14:textId="77777777" w:rsidR="00F57C02" w:rsidRPr="005F3BFF" w:rsidRDefault="00F57C02" w:rsidP="00F57C02">
      <w:pPr>
        <w:spacing w:line="276" w:lineRule="auto"/>
        <w:ind w:firstLine="567"/>
        <w:contextualSpacing/>
        <w:jc w:val="both"/>
        <w:rPr>
          <w:sz w:val="20"/>
          <w:szCs w:val="20"/>
        </w:rPr>
      </w:pPr>
    </w:p>
    <w:p w14:paraId="0B8C1886" w14:textId="77777777" w:rsidR="00F57C02" w:rsidRPr="005F3BFF" w:rsidRDefault="00F57C02" w:rsidP="00F57C02">
      <w:pPr>
        <w:shd w:val="clear" w:color="auto" w:fill="FFFFFF"/>
        <w:ind w:left="96"/>
        <w:jc w:val="center"/>
        <w:rPr>
          <w:sz w:val="20"/>
          <w:szCs w:val="20"/>
        </w:rPr>
      </w:pPr>
      <w:r w:rsidRPr="005F3BFF">
        <w:rPr>
          <w:b/>
          <w:bCs/>
          <w:color w:val="000000"/>
          <w:spacing w:val="-9"/>
          <w:sz w:val="20"/>
          <w:szCs w:val="20"/>
        </w:rPr>
        <w:t>Отчет</w:t>
      </w:r>
    </w:p>
    <w:p w14:paraId="3DBDC989" w14:textId="75C8C3D4" w:rsidR="00F57C02" w:rsidRPr="005F3BFF" w:rsidRDefault="00F57C02" w:rsidP="00F57C02">
      <w:pPr>
        <w:shd w:val="clear" w:color="auto" w:fill="FFFFFF"/>
        <w:ind w:left="1277" w:right="1075"/>
        <w:jc w:val="center"/>
        <w:rPr>
          <w:sz w:val="20"/>
          <w:szCs w:val="20"/>
        </w:rPr>
      </w:pPr>
      <w:r w:rsidRPr="005F3BFF">
        <w:rPr>
          <w:b/>
          <w:bCs/>
          <w:color w:val="000000"/>
          <w:spacing w:val="-8"/>
          <w:sz w:val="20"/>
          <w:szCs w:val="20"/>
        </w:rPr>
        <w:t xml:space="preserve">о реализации и оценки эффективности муниципальной программы </w:t>
      </w:r>
      <w:r w:rsidRPr="005F3BFF">
        <w:rPr>
          <w:b/>
          <w:bCs/>
          <w:color w:val="000000"/>
          <w:spacing w:val="-7"/>
          <w:sz w:val="20"/>
          <w:szCs w:val="20"/>
        </w:rPr>
        <w:t>муниципального образования Плодовское сельское поселение</w:t>
      </w:r>
      <w:r w:rsidRPr="005F3BFF">
        <w:rPr>
          <w:sz w:val="20"/>
          <w:szCs w:val="20"/>
        </w:rPr>
        <w:t xml:space="preserve"> </w:t>
      </w:r>
      <w:r w:rsidRPr="005F3BFF">
        <w:rPr>
          <w:b/>
          <w:bCs/>
          <w:color w:val="000000"/>
          <w:spacing w:val="-6"/>
          <w:sz w:val="20"/>
          <w:szCs w:val="20"/>
        </w:rPr>
        <w:t>МО Приозерский муниципальный район Ленинградской области</w:t>
      </w:r>
    </w:p>
    <w:p w14:paraId="34E96197" w14:textId="77777777" w:rsidR="00F57C02" w:rsidRPr="005F3BFF" w:rsidRDefault="00F57C02" w:rsidP="00F57C02">
      <w:pPr>
        <w:shd w:val="clear" w:color="auto" w:fill="FFFFFF"/>
        <w:ind w:left="38"/>
        <w:jc w:val="center"/>
        <w:rPr>
          <w:sz w:val="20"/>
          <w:szCs w:val="20"/>
        </w:rPr>
      </w:pPr>
      <w:r w:rsidRPr="005F3BFF">
        <w:rPr>
          <w:b/>
          <w:bCs/>
          <w:color w:val="000000"/>
          <w:spacing w:val="-7"/>
          <w:sz w:val="20"/>
          <w:szCs w:val="20"/>
        </w:rPr>
        <w:t>за 2022 год.</w:t>
      </w:r>
    </w:p>
    <w:p w14:paraId="7851A901" w14:textId="77777777" w:rsidR="00F57C02" w:rsidRPr="005F3BFF" w:rsidRDefault="00F57C02" w:rsidP="00F57C02">
      <w:pPr>
        <w:shd w:val="clear" w:color="auto" w:fill="FFFFFF"/>
        <w:spacing w:before="288" w:line="298" w:lineRule="exact"/>
        <w:ind w:left="38"/>
        <w:jc w:val="both"/>
        <w:rPr>
          <w:sz w:val="20"/>
          <w:szCs w:val="20"/>
        </w:rPr>
      </w:pPr>
      <w:r w:rsidRPr="005F3BFF">
        <w:rPr>
          <w:color w:val="000000"/>
          <w:spacing w:val="-1"/>
          <w:sz w:val="20"/>
          <w:szCs w:val="20"/>
        </w:rPr>
        <w:t xml:space="preserve">          Расходная часть бюджета МО Плодовское сельское поселение в 2022 году сформирована в </w:t>
      </w:r>
      <w:r w:rsidRPr="005F3BFF">
        <w:rPr>
          <w:color w:val="000000"/>
          <w:spacing w:val="1"/>
          <w:sz w:val="20"/>
          <w:szCs w:val="20"/>
        </w:rPr>
        <w:t>соответствии с программно-целевым методом управления.</w:t>
      </w:r>
    </w:p>
    <w:p w14:paraId="6FCD92AE" w14:textId="77777777" w:rsidR="00F57C02" w:rsidRPr="005F3BFF" w:rsidRDefault="00F57C02" w:rsidP="00F57C02">
      <w:pPr>
        <w:shd w:val="clear" w:color="auto" w:fill="FFFFFF"/>
        <w:spacing w:before="10" w:line="298" w:lineRule="exact"/>
        <w:ind w:left="48" w:right="10" w:firstLine="566"/>
        <w:jc w:val="both"/>
        <w:rPr>
          <w:color w:val="000000"/>
          <w:sz w:val="20"/>
          <w:szCs w:val="20"/>
        </w:rPr>
      </w:pPr>
      <w:r w:rsidRPr="005F3BFF">
        <w:rPr>
          <w:color w:val="000000"/>
          <w:spacing w:val="3"/>
          <w:sz w:val="20"/>
          <w:szCs w:val="20"/>
        </w:rPr>
        <w:t xml:space="preserve">Муниципальные программы МО Плодовское сельское поселения являются одними из </w:t>
      </w:r>
      <w:r w:rsidRPr="005F3BFF">
        <w:rPr>
          <w:color w:val="000000"/>
          <w:spacing w:val="9"/>
          <w:sz w:val="20"/>
          <w:szCs w:val="20"/>
        </w:rPr>
        <w:t xml:space="preserve">важнейшим инструментов государственной структурной политики, реализации целей и </w:t>
      </w:r>
      <w:r w:rsidRPr="005F3BFF">
        <w:rPr>
          <w:color w:val="000000"/>
          <w:sz w:val="20"/>
          <w:szCs w:val="20"/>
        </w:rPr>
        <w:t>приоритетных направлений социально-экономического развития поселения.</w:t>
      </w:r>
    </w:p>
    <w:p w14:paraId="3C811F36" w14:textId="77777777" w:rsidR="00F57C02" w:rsidRPr="005F3BFF" w:rsidRDefault="00F57C02" w:rsidP="00F57C02">
      <w:pPr>
        <w:shd w:val="clear" w:color="auto" w:fill="FFFFFF"/>
        <w:spacing w:before="10" w:line="298" w:lineRule="exact"/>
        <w:ind w:left="48" w:right="10" w:firstLine="566"/>
        <w:jc w:val="both"/>
        <w:rPr>
          <w:color w:val="000000"/>
          <w:sz w:val="20"/>
          <w:szCs w:val="20"/>
        </w:rPr>
      </w:pPr>
    </w:p>
    <w:p w14:paraId="40973A27" w14:textId="77777777" w:rsidR="00F57C02" w:rsidRPr="005F3BFF" w:rsidRDefault="00F57C02" w:rsidP="00F57C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5F3BFF">
        <w:rPr>
          <w:b/>
          <w:bCs/>
          <w:sz w:val="20"/>
          <w:szCs w:val="20"/>
        </w:rPr>
        <w:t>Муниципальная программа</w:t>
      </w:r>
    </w:p>
    <w:p w14:paraId="049EB45A" w14:textId="77777777" w:rsidR="00F57C02" w:rsidRPr="005F3BFF" w:rsidRDefault="00F57C02" w:rsidP="00F57C02">
      <w:pPr>
        <w:spacing w:line="276" w:lineRule="auto"/>
        <w:jc w:val="center"/>
        <w:rPr>
          <w:b/>
          <w:bCs/>
          <w:sz w:val="20"/>
          <w:szCs w:val="20"/>
        </w:rPr>
      </w:pPr>
      <w:r w:rsidRPr="005F3BFF">
        <w:rPr>
          <w:b/>
          <w:bCs/>
          <w:sz w:val="20"/>
          <w:szCs w:val="20"/>
        </w:rPr>
        <w:t xml:space="preserve">«Развитие автомобильных дорог </w:t>
      </w:r>
    </w:p>
    <w:p w14:paraId="57798D6D" w14:textId="77777777" w:rsidR="00F57C02" w:rsidRPr="005F3BFF" w:rsidRDefault="00F57C02" w:rsidP="00F57C02">
      <w:pPr>
        <w:spacing w:line="276" w:lineRule="auto"/>
        <w:jc w:val="center"/>
        <w:rPr>
          <w:b/>
          <w:bCs/>
          <w:sz w:val="20"/>
          <w:szCs w:val="20"/>
        </w:rPr>
      </w:pPr>
      <w:r w:rsidRPr="005F3BFF">
        <w:rPr>
          <w:b/>
          <w:bCs/>
          <w:sz w:val="20"/>
          <w:szCs w:val="20"/>
        </w:rPr>
        <w:t>муниципального образования Плодовское сельское поселение</w:t>
      </w:r>
    </w:p>
    <w:p w14:paraId="6D33794B" w14:textId="77777777" w:rsidR="00F57C02" w:rsidRPr="005F3BFF" w:rsidRDefault="00F57C02" w:rsidP="00F57C02">
      <w:pPr>
        <w:spacing w:line="276" w:lineRule="auto"/>
        <w:jc w:val="center"/>
        <w:rPr>
          <w:b/>
          <w:bCs/>
          <w:sz w:val="20"/>
          <w:szCs w:val="20"/>
        </w:rPr>
      </w:pPr>
      <w:r w:rsidRPr="005F3BFF">
        <w:rPr>
          <w:b/>
          <w:bCs/>
          <w:sz w:val="20"/>
          <w:szCs w:val="20"/>
        </w:rPr>
        <w:t>на 2022-2024 годы».</w:t>
      </w:r>
    </w:p>
    <w:p w14:paraId="6AC12542" w14:textId="77777777" w:rsidR="00F57C02" w:rsidRPr="005F3BFF" w:rsidRDefault="00F57C02" w:rsidP="00F57C02">
      <w:pPr>
        <w:tabs>
          <w:tab w:val="left" w:pos="2760"/>
        </w:tabs>
        <w:jc w:val="both"/>
        <w:rPr>
          <w:sz w:val="20"/>
          <w:szCs w:val="20"/>
        </w:rPr>
      </w:pPr>
    </w:p>
    <w:p w14:paraId="0EBF4E4A" w14:textId="77777777" w:rsidR="00F57C02" w:rsidRPr="005F3BFF" w:rsidRDefault="00F57C02" w:rsidP="00F57C02">
      <w:pPr>
        <w:suppressAutoHyphens/>
        <w:ind w:firstLine="708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Муниципальная </w:t>
      </w:r>
      <w:r w:rsidRPr="005F3BFF">
        <w:rPr>
          <w:sz w:val="20"/>
          <w:szCs w:val="20"/>
          <w:lang w:eastAsia="ar-SA"/>
        </w:rPr>
        <w:t xml:space="preserve">программа «Развитие автомобильных дорог муниципального образования Плодовское сельское поселение на 2022-2024 годы», утвержденная </w:t>
      </w:r>
      <w:r w:rsidRPr="005F3BFF">
        <w:rPr>
          <w:sz w:val="20"/>
          <w:szCs w:val="20"/>
        </w:rPr>
        <w:t xml:space="preserve">постановлением администрации МО Плодовское сельское поселения от 30.11.2021 года № 273 </w:t>
      </w:r>
      <w:r w:rsidRPr="005F3BFF">
        <w:rPr>
          <w:sz w:val="20"/>
          <w:szCs w:val="20"/>
          <w:lang w:eastAsia="ar-SA"/>
        </w:rPr>
        <w:t>и направлена на сохранение и совершенствование</w:t>
      </w:r>
      <w:r w:rsidRPr="005F3BFF">
        <w:rPr>
          <w:sz w:val="20"/>
          <w:szCs w:val="20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интересов.</w:t>
      </w:r>
    </w:p>
    <w:p w14:paraId="5C2B2348" w14:textId="77777777" w:rsidR="00F57C02" w:rsidRPr="005F3BFF" w:rsidRDefault="00F57C02" w:rsidP="00F57C02">
      <w:pPr>
        <w:suppressAutoHyphens/>
        <w:ind w:firstLine="708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Приоритеты муниципальной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14:paraId="7DF5560C" w14:textId="77777777" w:rsidR="00F57C02" w:rsidRPr="005F3BFF" w:rsidRDefault="00F57C02" w:rsidP="00F57C02">
      <w:pPr>
        <w:suppressAutoHyphens/>
        <w:ind w:firstLine="708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- Прогноз долгосрочного социально-экономического развития Российской Федерации на период 2036 года, утвержденный Правительством Российской Федерации 22 ноября 2018 г);</w:t>
      </w:r>
    </w:p>
    <w:p w14:paraId="47F302D8" w14:textId="77777777" w:rsidR="00F57C02" w:rsidRPr="005F3BFF" w:rsidRDefault="00F57C02" w:rsidP="00F57C02">
      <w:pPr>
        <w:suppressAutoHyphens/>
        <w:ind w:firstLine="708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- Стратегии социально-экономического развития Ленинградской области до 2030 года (утвержденной Областным законом от 8 августа 2016 года № 76-оз).</w:t>
      </w:r>
    </w:p>
    <w:p w14:paraId="50C0F54E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543158CD" w14:textId="77777777" w:rsidR="00F57C02" w:rsidRPr="005F3BFF" w:rsidRDefault="00F57C02" w:rsidP="00F57C02">
      <w:pPr>
        <w:jc w:val="center"/>
        <w:rPr>
          <w:b/>
          <w:sz w:val="20"/>
          <w:szCs w:val="20"/>
        </w:rPr>
      </w:pPr>
      <w:r w:rsidRPr="005F3BFF">
        <w:rPr>
          <w:b/>
          <w:sz w:val="20"/>
          <w:szCs w:val="20"/>
        </w:rPr>
        <w:t>Прогнозные значения показателей (индикаторов) реализации программы, в т.ч. по годам реализации муниципальной программы</w:t>
      </w:r>
    </w:p>
    <w:p w14:paraId="04289674" w14:textId="77777777" w:rsidR="00F57C02" w:rsidRPr="005F3BFF" w:rsidRDefault="00F57C02" w:rsidP="00F57C02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1388"/>
        <w:gridCol w:w="1057"/>
        <w:gridCol w:w="993"/>
        <w:gridCol w:w="1104"/>
        <w:gridCol w:w="1680"/>
        <w:gridCol w:w="16"/>
      </w:tblGrid>
      <w:tr w:rsidR="00F57C02" w:rsidRPr="005F3BFF" w14:paraId="7D05DB37" w14:textId="77777777" w:rsidTr="00D76599">
        <w:trPr>
          <w:gridAfter w:val="1"/>
          <w:wAfter w:w="16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BC9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№ строки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37FA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Наименование</w:t>
            </w:r>
          </w:p>
          <w:p w14:paraId="6D413002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B3C9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17FD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0308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Справочно: </w:t>
            </w:r>
          </w:p>
          <w:p w14:paraId="1A26ED46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базовое значение </w:t>
            </w:r>
          </w:p>
          <w:p w14:paraId="6269661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целевого показателя </w:t>
            </w:r>
          </w:p>
          <w:p w14:paraId="007E0155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F57C02" w:rsidRPr="005F3BFF" w14:paraId="5AD7EEF9" w14:textId="77777777" w:rsidTr="00D76599">
        <w:trPr>
          <w:gridAfter w:val="1"/>
          <w:wAfter w:w="16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5CE" w14:textId="77777777" w:rsidR="00F57C02" w:rsidRPr="005F3BFF" w:rsidRDefault="00F57C02" w:rsidP="00D7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9B5" w14:textId="77777777" w:rsidR="00F57C02" w:rsidRPr="005F3BFF" w:rsidRDefault="00F57C02" w:rsidP="00D7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7D8" w14:textId="77777777" w:rsidR="00F57C02" w:rsidRPr="005F3BFF" w:rsidRDefault="00F57C02" w:rsidP="00D7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534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CF5F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490D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3E3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7C02" w:rsidRPr="005F3BFF" w14:paraId="429609B3" w14:textId="77777777" w:rsidTr="00D76599">
        <w:trPr>
          <w:trHeight w:val="11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98C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Показатель 1, единица измерения</w:t>
            </w:r>
          </w:p>
        </w:tc>
      </w:tr>
      <w:tr w:rsidR="00F57C02" w:rsidRPr="005F3BFF" w14:paraId="72D0E5FF" w14:textId="77777777" w:rsidTr="00D76599">
        <w:trPr>
          <w:gridAfter w:val="1"/>
          <w:wAfter w:w="16" w:type="dxa"/>
          <w:trHeight w:val="1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E9B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16B" w14:textId="77777777" w:rsidR="00F57C02" w:rsidRPr="005F3BFF" w:rsidRDefault="00F57C02" w:rsidP="00D76599">
            <w:pPr>
              <w:pStyle w:val="a8"/>
              <w:tabs>
                <w:tab w:val="left" w:pos="426"/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Содержание автомобильных дорог, 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419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3ED6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3B8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6ABA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361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</w:tr>
      <w:tr w:rsidR="00F57C02" w:rsidRPr="005F3BFF" w14:paraId="078DC9B5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91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2E6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12F6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6A2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B0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0D16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D8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7C02" w:rsidRPr="005F3BFF" w14:paraId="743B253E" w14:textId="77777777" w:rsidTr="00D76599">
        <w:trPr>
          <w:trHeight w:val="109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D5D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Показатель 2, единица измерения</w:t>
            </w:r>
          </w:p>
        </w:tc>
      </w:tr>
      <w:tr w:rsidR="00F57C02" w:rsidRPr="005F3BFF" w14:paraId="3F55024C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A5B3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865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Нанесение разметки на пешеходные переходы,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87E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48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614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913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2FB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</w:tr>
      <w:tr w:rsidR="00F57C02" w:rsidRPr="005F3BFF" w14:paraId="2EA47B81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F2A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D0BB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442A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DBDF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0F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475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98B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7C02" w:rsidRPr="005F3BFF" w14:paraId="0D0AF1D0" w14:textId="77777777" w:rsidTr="00D76599">
        <w:trPr>
          <w:gridAfter w:val="1"/>
          <w:wAfter w:w="16" w:type="dxa"/>
          <w:trHeight w:val="109"/>
        </w:trPr>
        <w:tc>
          <w:tcPr>
            <w:tcW w:w="93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2CC7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Показатель 3, единица измерения</w:t>
            </w:r>
          </w:p>
        </w:tc>
      </w:tr>
      <w:tr w:rsidR="00F57C02" w:rsidRPr="005F3BFF" w14:paraId="48D64609" w14:textId="77777777" w:rsidTr="00D76599">
        <w:trPr>
          <w:gridAfter w:val="1"/>
          <w:wAfter w:w="16" w:type="dxa"/>
          <w:trHeight w:val="4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6059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17B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Образованию границ земельных участков, </w:t>
            </w:r>
            <w:r w:rsidRPr="005F3BFF">
              <w:rPr>
                <w:sz w:val="20"/>
                <w:szCs w:val="20"/>
              </w:rPr>
              <w:lastRenderedPageBreak/>
              <w:t>используемых под размещение автомобильных дорог,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3BE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07E8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F15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2D4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15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4BDD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</w:t>
            </w:r>
          </w:p>
        </w:tc>
      </w:tr>
      <w:tr w:rsidR="00F57C02" w:rsidRPr="005F3BFF" w14:paraId="759D1150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9E8F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53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79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9A40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8002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C91C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FEBA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7C02" w:rsidRPr="005F3BFF" w14:paraId="26C33700" w14:textId="77777777" w:rsidTr="00D76599">
        <w:trPr>
          <w:gridAfter w:val="1"/>
          <w:wAfter w:w="16" w:type="dxa"/>
          <w:trHeight w:val="109"/>
        </w:trPr>
        <w:tc>
          <w:tcPr>
            <w:tcW w:w="93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320F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7C02" w:rsidRPr="005F3BFF" w14:paraId="52219F52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D4C4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DE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Ремонт автомобильных дорог, м. кв.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FACA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0B99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BBEE" w14:textId="77777777" w:rsidR="00F57C02" w:rsidRPr="005F3BFF" w:rsidRDefault="00F57C02" w:rsidP="00D76599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5F3BFF">
              <w:rPr>
                <w:kern w:val="1"/>
                <w:sz w:val="20"/>
                <w:szCs w:val="20"/>
                <w:lang w:eastAsia="hi-IN" w:bidi="hi-IN"/>
              </w:rPr>
              <w:t>2454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103" w14:textId="77777777" w:rsidR="00F57C02" w:rsidRPr="005F3BFF" w:rsidRDefault="00F57C02" w:rsidP="00D76599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5F3BFF">
              <w:rPr>
                <w:kern w:val="1"/>
                <w:sz w:val="20"/>
                <w:szCs w:val="20"/>
                <w:lang w:eastAsia="hi-IN" w:bidi="hi-IN"/>
              </w:rPr>
              <w:t>1891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2AFB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1291</w:t>
            </w:r>
          </w:p>
        </w:tc>
      </w:tr>
      <w:tr w:rsidR="00F57C02" w:rsidRPr="005F3BFF" w14:paraId="02C7D25C" w14:textId="77777777" w:rsidTr="00D76599">
        <w:trPr>
          <w:gridAfter w:val="1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F935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017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1352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6C6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3598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D66E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2543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302" w14:textId="77777777" w:rsidR="00F57C02" w:rsidRPr="005F3BFF" w:rsidRDefault="00F57C02" w:rsidP="00D76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6DDC600" w14:textId="77777777" w:rsidR="00F57C02" w:rsidRPr="005F3BFF" w:rsidRDefault="00F57C02" w:rsidP="00F57C02">
      <w:pPr>
        <w:pStyle w:val="a8"/>
        <w:ind w:left="0"/>
        <w:rPr>
          <w:b/>
          <w:sz w:val="20"/>
          <w:szCs w:val="20"/>
        </w:rPr>
      </w:pPr>
    </w:p>
    <w:p w14:paraId="4501B8C8" w14:textId="77777777" w:rsidR="00F57C02" w:rsidRPr="005F3BFF" w:rsidRDefault="00F57C02" w:rsidP="00F57C02">
      <w:pPr>
        <w:pStyle w:val="a8"/>
        <w:ind w:left="0"/>
        <w:rPr>
          <w:b/>
          <w:sz w:val="20"/>
          <w:szCs w:val="20"/>
        </w:rPr>
      </w:pPr>
    </w:p>
    <w:p w14:paraId="5BAE1E6D" w14:textId="77777777" w:rsidR="008425EB" w:rsidRPr="005F3BFF" w:rsidRDefault="008425EB" w:rsidP="009A4C02">
      <w:pPr>
        <w:jc w:val="center"/>
        <w:rPr>
          <w:b/>
          <w:sz w:val="20"/>
          <w:szCs w:val="20"/>
        </w:rPr>
      </w:pPr>
      <w:bookmarkStart w:id="0" w:name="_Hlk89705801"/>
      <w:r w:rsidRPr="005F3BFF">
        <w:rPr>
          <w:b/>
          <w:sz w:val="20"/>
          <w:szCs w:val="20"/>
        </w:rPr>
        <w:t>План реализации муниципальной программы</w:t>
      </w:r>
    </w:p>
    <w:p w14:paraId="41D2289E" w14:textId="77777777" w:rsidR="008425EB" w:rsidRPr="005F3BFF" w:rsidRDefault="008425EB" w:rsidP="008425EB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001"/>
        <w:gridCol w:w="1783"/>
        <w:gridCol w:w="1190"/>
        <w:gridCol w:w="1116"/>
        <w:gridCol w:w="1050"/>
        <w:gridCol w:w="1068"/>
        <w:gridCol w:w="489"/>
        <w:gridCol w:w="1119"/>
      </w:tblGrid>
      <w:tr w:rsidR="008425EB" w:rsidRPr="005F3BFF" w14:paraId="7CFAF5D0" w14:textId="77777777" w:rsidTr="00D76599">
        <w:trPr>
          <w:trHeight w:val="49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1A4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F5D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5AB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3D99" w14:textId="3F043F7E" w:rsidR="008425EB" w:rsidRPr="005F3BFF" w:rsidRDefault="00D10C6E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Планируемые объемы </w:t>
            </w:r>
            <w:r w:rsidR="000A2D70" w:rsidRPr="005F3BFF">
              <w:rPr>
                <w:color w:val="000000"/>
                <w:sz w:val="20"/>
                <w:szCs w:val="20"/>
              </w:rPr>
              <w:t>финансирования (</w:t>
            </w:r>
            <w:r w:rsidR="008425EB" w:rsidRPr="005F3BFF">
              <w:rPr>
                <w:color w:val="000000"/>
                <w:sz w:val="20"/>
                <w:szCs w:val="20"/>
              </w:rPr>
              <w:t>тыс. руб</w:t>
            </w:r>
            <w:r w:rsidRPr="005F3BFF">
              <w:rPr>
                <w:color w:val="000000"/>
                <w:sz w:val="20"/>
                <w:szCs w:val="20"/>
              </w:rPr>
              <w:t>.)</w:t>
            </w:r>
          </w:p>
        </w:tc>
      </w:tr>
      <w:tr w:rsidR="008425EB" w:rsidRPr="005F3BFF" w14:paraId="179B8CDC" w14:textId="77777777" w:rsidTr="00D76599">
        <w:trPr>
          <w:trHeight w:val="51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798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D5F3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9C0C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713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4AB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DC8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CC6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8A4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8425EB" w:rsidRPr="005F3BFF" w14:paraId="23273FEE" w14:textId="77777777" w:rsidTr="00D76599">
        <w:trPr>
          <w:trHeight w:val="300"/>
          <w:tblHeader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21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0EE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CBB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52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27C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A81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D63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CD3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8</w:t>
            </w:r>
          </w:p>
        </w:tc>
      </w:tr>
      <w:tr w:rsidR="008425EB" w:rsidRPr="005F3BFF" w14:paraId="2FFB5E40" w14:textId="77777777" w:rsidTr="00D76599">
        <w:trPr>
          <w:trHeight w:val="646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CC4BBA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5F3BFF">
              <w:rPr>
                <w:bCs/>
                <w:color w:val="000000"/>
                <w:sz w:val="20"/>
                <w:szCs w:val="20"/>
              </w:rPr>
              <w:t xml:space="preserve">Развитие автомобильных дорог </w:t>
            </w:r>
            <w:r w:rsidRPr="005F3BFF">
              <w:rPr>
                <w:color w:val="000000"/>
                <w:sz w:val="20"/>
                <w:szCs w:val="20"/>
              </w:rPr>
              <w:t xml:space="preserve">муниципального образования Плодовское сельское поселение на 2022-2024 </w:t>
            </w:r>
            <w:r w:rsidRPr="005F3BFF">
              <w:rPr>
                <w:sz w:val="20"/>
                <w:szCs w:val="20"/>
              </w:rPr>
              <w:t>годы</w:t>
            </w:r>
            <w:r w:rsidRPr="005F3B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81F63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4990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A31D7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F07C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C9F5B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E475E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D605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25EB" w:rsidRPr="005F3BFF" w14:paraId="03F09570" w14:textId="77777777" w:rsidTr="00D76599">
        <w:trPr>
          <w:trHeight w:val="671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B8E52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FCE29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C3B9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157F5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2 495,16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C27B4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2 495,16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01253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FEA77E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8329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25EB" w:rsidRPr="005F3BFF" w14:paraId="7C23DF91" w14:textId="77777777" w:rsidTr="00D76599">
        <w:trPr>
          <w:trHeight w:val="29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19F7D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041EC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C777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F9D3B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6 257,49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3B986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366F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4 157,49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C623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F877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25EB" w:rsidRPr="005F3BFF" w14:paraId="6E277EBC" w14:textId="77777777" w:rsidTr="00D76599">
        <w:trPr>
          <w:trHeight w:val="51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C4ED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6653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8120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B95F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11 253,23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D43F4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7 095,74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8C62E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4 157,49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34B8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4EA9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25EB" w:rsidRPr="005F3BFF" w14:paraId="3C0111B2" w14:textId="77777777" w:rsidTr="00D76599">
        <w:trPr>
          <w:trHeight w:val="245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EE3A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8425EB" w:rsidRPr="005F3BFF" w14:paraId="6551ED25" w14:textId="77777777" w:rsidTr="00D76599">
        <w:trPr>
          <w:trHeight w:val="17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9F6D" w14:textId="77777777" w:rsidR="008425EB" w:rsidRPr="005F3BFF" w:rsidRDefault="008425EB" w:rsidP="00D76599">
            <w:pPr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 xml:space="preserve">Мероприятия по содержанию автомобильных дорог </w:t>
            </w:r>
          </w:p>
          <w:p w14:paraId="68C0D031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FFDF7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C8EC7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E4B1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4D48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9367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AEA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CE9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74E49622" w14:textId="77777777" w:rsidTr="00D76599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804E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FE57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30675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B687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4167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CC2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218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E1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15D71470" w14:textId="77777777" w:rsidTr="00D76599">
        <w:trPr>
          <w:trHeight w:val="391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9EE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A90E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141F9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CC50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F8C3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85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A06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38E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15D8B5D1" w14:textId="77777777" w:rsidTr="00D76599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A7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F8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A9F8B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377" w14:textId="77777777" w:rsidR="008425EB" w:rsidRPr="005F3BFF" w:rsidRDefault="008425EB" w:rsidP="00D76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2 549,89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6CB64" w14:textId="77777777" w:rsidR="008425EB" w:rsidRPr="005F3BFF" w:rsidRDefault="008425EB" w:rsidP="00D76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2 549,89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C040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A15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018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00160E91" w14:textId="77777777" w:rsidTr="00D76599">
        <w:trPr>
          <w:trHeight w:val="380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C3C16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Снегоочистка специализированной техникой и посыпка песчаной смесью, грейдирование муниципальных дорог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DE97C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70A81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C960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1 397,886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45C1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1 397,886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3A0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DF4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FB2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3FC29FD0" w14:textId="77777777" w:rsidTr="00D76599">
        <w:trPr>
          <w:trHeight w:val="399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8CC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2EF8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8B98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03782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24EB1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442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EF9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4CB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658F8507" w14:textId="77777777" w:rsidTr="00D76599">
        <w:trPr>
          <w:trHeight w:val="30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E6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EBE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1080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CADD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5A94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8E0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6A9" w14:textId="77777777" w:rsidR="008425EB" w:rsidRPr="005F3BFF" w:rsidRDefault="008425EB" w:rsidP="00D765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70B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6CB7F9B3" w14:textId="77777777" w:rsidTr="00D76599">
        <w:trPr>
          <w:trHeight w:val="30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3D00" w14:textId="77777777" w:rsidR="008425EB" w:rsidRPr="005F3BFF" w:rsidRDefault="008425EB" w:rsidP="00D76599">
            <w:pPr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  <w:p w14:paraId="6E04129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689F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5FB8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0C6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FCCD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31C2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739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FC0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2DEDE11F" w14:textId="77777777" w:rsidTr="00D76599">
        <w:trPr>
          <w:trHeight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341B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BC5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2D5B5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7B1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946,51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8D2C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946,51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6AC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B89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8AF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0B82F520" w14:textId="77777777" w:rsidTr="00D76599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2242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0AC8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9247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773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5643,65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9FD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946,51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90F0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iCs/>
                <w:color w:val="000000"/>
                <w:sz w:val="20"/>
                <w:szCs w:val="20"/>
              </w:rPr>
              <w:t>4157,49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D58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B9F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4F7E2F21" w14:textId="77777777" w:rsidTr="00D76599">
        <w:trPr>
          <w:trHeight w:val="34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F89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5C7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88C5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95E0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7072,362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6A7F0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2914,872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57BCD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4157,49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4A9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DBB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2F002BCB" w14:textId="77777777" w:rsidTr="00D76599">
        <w:trPr>
          <w:trHeight w:val="18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B6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rFonts w:eastAsia="Arial Unicode MS"/>
                <w:sz w:val="20"/>
                <w:szCs w:val="20"/>
              </w:rPr>
              <w:t xml:space="preserve">Ремонт грунтовых </w:t>
            </w:r>
            <w:r w:rsidRPr="005F3BFF">
              <w:rPr>
                <w:color w:val="000000"/>
                <w:sz w:val="20"/>
                <w:szCs w:val="20"/>
              </w:rPr>
              <w:t>автомобильных</w:t>
            </w:r>
            <w:r w:rsidRPr="005F3BFF">
              <w:rPr>
                <w:rFonts w:eastAsia="Arial Unicode MS"/>
                <w:sz w:val="20"/>
                <w:szCs w:val="20"/>
              </w:rPr>
              <w:t xml:space="preserve"> дорог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2A3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FE5A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B6CC6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273,33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ACCD2F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273,33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EC5A95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57A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6EB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5DE8A204" w14:textId="77777777" w:rsidTr="00D76599">
        <w:trPr>
          <w:trHeight w:val="113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A23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6DD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C13E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A4AF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4590,15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A4DE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432,66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B79E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4157,49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447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A5B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6E47D696" w14:textId="77777777" w:rsidTr="00D76599">
        <w:trPr>
          <w:trHeight w:val="3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E4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 ул. Березовая в п. Кутузовское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A9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80F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19741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4590,15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78EB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432,66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9EB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4157,49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E7B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DEF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23FF7E70" w14:textId="77777777" w:rsidTr="00D76599">
        <w:trPr>
          <w:trHeight w:val="3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A6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Ремонт автомобильной дороги общего </w:t>
            </w:r>
            <w:r w:rsidRPr="005F3BFF">
              <w:rPr>
                <w:color w:val="000000"/>
                <w:sz w:val="20"/>
                <w:szCs w:val="20"/>
              </w:rPr>
              <w:lastRenderedPageBreak/>
              <w:t>пользования местного значения в п. Плодовое, п. Тракторное, п. Солнечное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38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03BDD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76F8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269,547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E2FF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269,547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3BB4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64E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1BC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11C60EB" w14:textId="77777777" w:rsidTr="00D76599">
        <w:trPr>
          <w:trHeight w:val="300"/>
        </w:trPr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63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Определение достоверности сметной стоимости по объекту:</w:t>
            </w:r>
            <w:r w:rsidRPr="005F3BFF">
              <w:rPr>
                <w:sz w:val="20"/>
                <w:szCs w:val="20"/>
              </w:rPr>
              <w:t xml:space="preserve"> </w:t>
            </w:r>
            <w:r w:rsidRPr="005F3BFF">
              <w:rPr>
                <w:color w:val="000000"/>
                <w:sz w:val="20"/>
                <w:szCs w:val="20"/>
              </w:rPr>
              <w:t>Ремонт дороги общего пользования местного значения по адресу: Приозерский район, д. Кутузовское, ул. Ладожская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FF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43D7F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0415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8A6E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82AD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26B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0AB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40DCF0FD" w14:textId="77777777" w:rsidTr="00D76599">
        <w:trPr>
          <w:trHeight w:val="300"/>
        </w:trPr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F2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Определение достоверности сметной стоимости по объекту:</w:t>
            </w:r>
            <w:r w:rsidRPr="005F3BFF">
              <w:rPr>
                <w:sz w:val="20"/>
                <w:szCs w:val="20"/>
              </w:rPr>
              <w:t xml:space="preserve"> </w:t>
            </w:r>
            <w:r w:rsidRPr="005F3BFF">
              <w:rPr>
                <w:color w:val="000000"/>
                <w:sz w:val="20"/>
                <w:szCs w:val="20"/>
              </w:rPr>
              <w:t>Ремонт автомобильной дороги по ул. Покровская п. Плодовое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E5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A9DC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4D14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CD7A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8D84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529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32F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62A5C78B" w14:textId="77777777" w:rsidTr="00D76599">
        <w:trPr>
          <w:trHeight w:val="300"/>
        </w:trPr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E8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ремонт участка проезда вдоль д.6-8 по ул. Парковая в п. Плодовое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30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E9FA4" w14:textId="77777777" w:rsidR="008425EB" w:rsidRPr="005F3BFF" w:rsidRDefault="008425EB" w:rsidP="00D76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EF34D7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673,18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AE2EA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673,18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FF77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41A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85D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0338EA6A" w14:textId="77777777" w:rsidTr="00D76599">
        <w:trPr>
          <w:trHeight w:val="1156"/>
        </w:trPr>
        <w:tc>
          <w:tcPr>
            <w:tcW w:w="20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E4FBD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Ремонт автомобильной дороги (с ремонтом тротуаров) по ул. Центральная от перекрестка до детского садика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9D05A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DEE75C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29A0F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iCs/>
                <w:color w:val="000000"/>
                <w:sz w:val="20"/>
                <w:szCs w:val="20"/>
              </w:rPr>
              <w:t>4671,34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8113B2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513,85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817717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iCs/>
                <w:color w:val="000000"/>
                <w:sz w:val="20"/>
                <w:szCs w:val="20"/>
              </w:rPr>
              <w:t>4157,49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508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42300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6667003F" w14:textId="77777777" w:rsidTr="00D76599">
        <w:trPr>
          <w:trHeight w:val="30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99A2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3AD6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F1E5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B704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F460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F875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D36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D1D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63F33F32" w14:textId="77777777" w:rsidTr="00D76599">
        <w:trPr>
          <w:trHeight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5F8F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AF4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888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42199A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DD0720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633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1F5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7D4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52562182" w14:textId="77777777" w:rsidTr="00D76599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C4DB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06B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065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9C7D4F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8033C3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A78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41F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324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1A8CA3CC" w14:textId="77777777" w:rsidTr="00D76599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B0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CC9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46D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23717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995,16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44B7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995,16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729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CF5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173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5EB" w:rsidRPr="005F3BFF" w14:paraId="6A9A2FA7" w14:textId="77777777" w:rsidTr="00D76599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94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Оформление технического паспорта автомобильной дороги по ул. Ладожская п. Кутузовское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DD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4E97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D119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95AE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F3F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0C1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F71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0D1363E9" w14:textId="77777777" w:rsidTr="00D76599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50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Монтаж искусственных неровностей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A17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FD9D1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F97C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E77D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88F6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5F0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45B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14ACD7A9" w14:textId="77777777" w:rsidTr="00D76599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0BC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rFonts w:eastAsia="Arial Unicode MS"/>
                <w:sz w:val="20"/>
                <w:szCs w:val="20"/>
                <w:lang w:eastAsia="en-US"/>
              </w:rPr>
              <w:t>Приобретение и установка  дорожных знаков, нанесение дорожной разметки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3E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0A24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0DECA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260,16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BEC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260,16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493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203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AD0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3D452B74" w14:textId="77777777" w:rsidTr="00D76599">
        <w:trPr>
          <w:trHeight w:val="553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DA3A5F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rFonts w:eastAsia="Arial Unicode MS"/>
                <w:sz w:val="20"/>
                <w:szCs w:val="20"/>
                <w:lang w:eastAsia="en-US"/>
              </w:rPr>
              <w:t>Приобретение и установка  дорожных знаков, нанесение дорожной разметки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FE2F6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0A3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8F43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C86A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8AD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F99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876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0F138415" w14:textId="77777777" w:rsidTr="00D76599">
        <w:trPr>
          <w:trHeight w:val="30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64D" w14:textId="77777777" w:rsidR="008425EB" w:rsidRPr="005F3BFF" w:rsidRDefault="008425EB" w:rsidP="00D76599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48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A12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228A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E0C7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E1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302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2A3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07799B9D" w14:textId="77777777" w:rsidTr="00D76599">
        <w:trPr>
          <w:trHeight w:val="30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D605" w14:textId="77777777" w:rsidR="008425EB" w:rsidRPr="005F3BFF" w:rsidRDefault="008425EB" w:rsidP="00D76599">
            <w:pPr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 xml:space="preserve">Мероприятия по образованию границ земельных участков, </w:t>
            </w:r>
            <w:r w:rsidRPr="005F3BFF">
              <w:rPr>
                <w:b/>
                <w:color w:val="000000"/>
                <w:sz w:val="20"/>
                <w:szCs w:val="20"/>
              </w:rPr>
              <w:lastRenderedPageBreak/>
              <w:t>используемых под размещение автомобильных дорог общего пользования местного значения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57E19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lastRenderedPageBreak/>
              <w:t>Ведущий специалист (землеустроитель)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375B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99B0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7E9E6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0B2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8E8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26F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4B4AA9B4" w14:textId="77777777" w:rsidTr="00D76599">
        <w:trPr>
          <w:trHeight w:val="30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8D4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F1CC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EA44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DED4D" w14:textId="77777777" w:rsidR="008425EB" w:rsidRPr="005F3BFF" w:rsidRDefault="008425EB" w:rsidP="00D76599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5581A" w14:textId="77777777" w:rsidR="008425EB" w:rsidRPr="005F3BFF" w:rsidRDefault="008425EB" w:rsidP="00D76599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889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26DC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A84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229A39EE" w14:textId="77777777" w:rsidTr="00D76599">
        <w:trPr>
          <w:trHeight w:val="30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316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CE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9E26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DEA4D" w14:textId="77777777" w:rsidR="008425EB" w:rsidRPr="005F3BFF" w:rsidRDefault="008425EB" w:rsidP="00D76599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26549" w14:textId="77777777" w:rsidR="008425EB" w:rsidRPr="005F3BFF" w:rsidRDefault="008425EB" w:rsidP="00D76599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8F2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427F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873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23554C1F" w14:textId="77777777" w:rsidTr="00D76599">
        <w:trPr>
          <w:trHeight w:val="30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23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87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FD02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03A6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F3E9" w14:textId="77777777" w:rsidR="008425EB" w:rsidRPr="005F3BFF" w:rsidRDefault="008425EB" w:rsidP="00D7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C0E1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013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976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056A6B7" w14:textId="77777777" w:rsidTr="00D76599">
        <w:trPr>
          <w:trHeight w:val="135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04E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bookmarkStart w:id="1" w:name="_Hlk96693051"/>
            <w:r w:rsidRPr="005F3BFF">
              <w:rPr>
                <w:sz w:val="20"/>
                <w:szCs w:val="20"/>
              </w:rPr>
              <w:t xml:space="preserve"> Образование границ земельного участка (земельный участок, используемый под размещение асфальтированной автомобильной дороги </w:t>
            </w:r>
            <w:bookmarkEnd w:id="1"/>
            <w:r w:rsidRPr="005F3BFF">
              <w:rPr>
                <w:sz w:val="20"/>
                <w:szCs w:val="20"/>
              </w:rPr>
              <w:t>общего пользования местного значения в поселках Плодовое (</w:t>
            </w:r>
            <w:r w:rsidRPr="005F3BFF">
              <w:rPr>
                <w:color w:val="000000"/>
                <w:sz w:val="20"/>
                <w:szCs w:val="20"/>
              </w:rPr>
              <w:t>ул. Рябиновая</w:t>
            </w:r>
          </w:p>
          <w:p w14:paraId="7107AC6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Береговая</w:t>
            </w:r>
          </w:p>
          <w:p w14:paraId="4E6D96A7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Строителей</w:t>
            </w:r>
          </w:p>
          <w:p w14:paraId="5D39572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Зеленая Роща</w:t>
            </w:r>
          </w:p>
          <w:p w14:paraId="7BD1BF9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Полевая</w:t>
            </w:r>
          </w:p>
          <w:p w14:paraId="38AF31A9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Зеленая</w:t>
            </w:r>
          </w:p>
          <w:p w14:paraId="3410F058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Борисовская</w:t>
            </w:r>
          </w:p>
          <w:p w14:paraId="08E1328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Парковая</w:t>
            </w:r>
          </w:p>
          <w:p w14:paraId="425CB86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ул. Финская  </w:t>
            </w:r>
          </w:p>
          <w:p w14:paraId="7A1BA40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Луговая</w:t>
            </w:r>
          </w:p>
          <w:p w14:paraId="116FB0F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Школьная</w:t>
            </w:r>
          </w:p>
          <w:p w14:paraId="04E52EFB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Сосновая</w:t>
            </w:r>
            <w:r w:rsidRPr="005F3BFF">
              <w:rPr>
                <w:sz w:val="20"/>
                <w:szCs w:val="20"/>
              </w:rPr>
              <w:t>), Веснино (ул. Кедровая)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39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Ведущий специалист (землеустроитель)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E785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970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8C9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3F8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844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4F6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45917B62" w14:textId="77777777" w:rsidTr="00D76599">
        <w:trPr>
          <w:trHeight w:val="1402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BB6F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C0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560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24F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DA7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C17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37C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002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31E4B7C3" w14:textId="77777777" w:rsidTr="00D76599">
        <w:trPr>
          <w:trHeight w:val="1128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46AC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4026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E1D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245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B23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999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CC6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DA58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C60BC4C" w14:textId="77777777" w:rsidTr="00D76599">
        <w:trPr>
          <w:trHeight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8DC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DC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AA6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40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D33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09F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482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E5B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59BB180E" w14:textId="77777777" w:rsidTr="00D76599">
        <w:trPr>
          <w:trHeight w:val="126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49956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bookmarkStart w:id="2" w:name="_Hlk89354790"/>
            <w:r w:rsidRPr="005F3BFF">
              <w:rPr>
                <w:sz w:val="20"/>
                <w:szCs w:val="20"/>
              </w:rPr>
              <w:t xml:space="preserve">Образование границ земельных участков (земельные участки, используемые под размещение автомобильных дорог общего пользования местного значения в поселках </w:t>
            </w:r>
          </w:p>
          <w:p w14:paraId="651B371B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ст.Отрадное</w:t>
            </w:r>
          </w:p>
          <w:p w14:paraId="601DEFDB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 (ул. Железнодорожная, ул. Лесная), </w:t>
            </w:r>
          </w:p>
          <w:p w14:paraId="778797B8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М.Ручьи </w:t>
            </w:r>
          </w:p>
          <w:p w14:paraId="27D47504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(пер. Сосновый, ул. Ленинградская), Веснино </w:t>
            </w:r>
          </w:p>
          <w:p w14:paraId="1C99E80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(</w:t>
            </w:r>
            <w:r w:rsidRPr="005F3BFF">
              <w:rPr>
                <w:color w:val="000000"/>
                <w:sz w:val="20"/>
                <w:szCs w:val="20"/>
              </w:rPr>
              <w:t>ул. Песочная</w:t>
            </w:r>
          </w:p>
          <w:p w14:paraId="5766482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Верхняя</w:t>
            </w:r>
          </w:p>
          <w:p w14:paraId="09E9E4B2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Светлановская</w:t>
            </w:r>
          </w:p>
          <w:p w14:paraId="6CF737CF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Лесная</w:t>
            </w:r>
            <w:r w:rsidRPr="005F3BFF">
              <w:rPr>
                <w:sz w:val="20"/>
                <w:szCs w:val="20"/>
              </w:rPr>
              <w:t>),</w:t>
            </w:r>
          </w:p>
          <w:p w14:paraId="6324F469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 xml:space="preserve">Цветково </w:t>
            </w:r>
          </w:p>
          <w:p w14:paraId="1BC155DC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(ул. Береговая), Соловьевка</w:t>
            </w:r>
          </w:p>
          <w:p w14:paraId="63079A1C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(</w:t>
            </w:r>
            <w:r w:rsidRPr="005F3BFF">
              <w:rPr>
                <w:color w:val="000000"/>
                <w:sz w:val="20"/>
                <w:szCs w:val="20"/>
              </w:rPr>
              <w:t>ул. Ленинградская </w:t>
            </w:r>
          </w:p>
          <w:p w14:paraId="35AFFF1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Малиновая</w:t>
            </w:r>
          </w:p>
          <w:p w14:paraId="3BD8C8F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Межозерная</w:t>
            </w:r>
          </w:p>
          <w:p w14:paraId="06A1FEB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Суходольская</w:t>
            </w:r>
          </w:p>
          <w:p w14:paraId="0FB4EC80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Садовая ул. Железнодорожная</w:t>
            </w:r>
          </w:p>
          <w:p w14:paraId="2AE1AB51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Лесная</w:t>
            </w:r>
          </w:p>
          <w:p w14:paraId="2E75FA79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ул. Первомайская</w:t>
            </w:r>
          </w:p>
          <w:p w14:paraId="7F16C8B3" w14:textId="77777777" w:rsidR="008425EB" w:rsidRPr="005F3BFF" w:rsidRDefault="008425EB" w:rsidP="00D76599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5F3BFF">
              <w:rPr>
                <w:color w:val="000000"/>
                <w:sz w:val="20"/>
                <w:szCs w:val="20"/>
              </w:rPr>
              <w:t>ул. Труда</w:t>
            </w:r>
            <w:r w:rsidRPr="005F3BFF">
              <w:rPr>
                <w:sz w:val="20"/>
                <w:szCs w:val="20"/>
              </w:rPr>
              <w:t>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59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Ведущий специалист (землеустроитель)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9DA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1289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04E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25B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654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0412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2"/>
      <w:tr w:rsidR="008425EB" w:rsidRPr="005F3BFF" w14:paraId="3E68E860" w14:textId="77777777" w:rsidTr="00D76599">
        <w:trPr>
          <w:trHeight w:val="127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6B21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B5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6F9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28D7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CC6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5F5D7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06F4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B44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1E657984" w14:textId="77777777" w:rsidTr="00D76599">
        <w:trPr>
          <w:trHeight w:val="1402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89F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91A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CFE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B95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2CE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81DF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38E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D20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FF2B486" w14:textId="77777777" w:rsidTr="00D76599">
        <w:trPr>
          <w:trHeight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730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991B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836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54D8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CC6C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F89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A86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FCBC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4F9810E7" w14:textId="77777777" w:rsidTr="00D76599">
        <w:trPr>
          <w:trHeight w:val="114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47F2E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lastRenderedPageBreak/>
              <w:t>4.3 Образование границ земельных участков (земельные участки, используемые под размещение автомобильных дорог общего пользования местного значения в поселках Уральское (ул. Солнечная ул. Лесная), Красное (ул.Зелена ул. Лесная), Соловьевка, Солнечное (ул. Прибрежная</w:t>
            </w:r>
          </w:p>
          <w:p w14:paraId="508FBCFC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ул. Культуры</w:t>
            </w:r>
          </w:p>
          <w:p w14:paraId="3551EF02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ул. Молодежная</w:t>
            </w:r>
          </w:p>
          <w:p w14:paraId="234AE2F0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ул. Лесная)</w:t>
            </w:r>
          </w:p>
          <w:p w14:paraId="0AF0E868" w14:textId="77777777" w:rsidR="008425EB" w:rsidRPr="005F3BFF" w:rsidRDefault="008425EB" w:rsidP="00D76599">
            <w:pPr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Кутузовское (ул. Сосновая) М.Горка (ул. Кедровая)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1BD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Ведущий специалист (землеустроитель)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C63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53A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68E8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88C3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668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F9AB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832E627" w14:textId="77777777" w:rsidTr="00D76599">
        <w:trPr>
          <w:trHeight w:val="1092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D4A75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A7E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0241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079B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3B5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443D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AFC0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3F8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7057DFAD" w14:textId="77777777" w:rsidTr="00D76599">
        <w:trPr>
          <w:trHeight w:val="1123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44F8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63C7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A78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BB965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4241F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773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CE3A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5EF6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5EB" w:rsidRPr="005F3BFF" w14:paraId="4FDD9852" w14:textId="77777777" w:rsidTr="00D76599">
        <w:trPr>
          <w:trHeight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CE7A8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2F4" w14:textId="77777777" w:rsidR="008425EB" w:rsidRPr="005F3BFF" w:rsidRDefault="008425EB" w:rsidP="00D7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2C4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46E8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0513" w14:textId="77777777" w:rsidR="008425EB" w:rsidRPr="005F3BFF" w:rsidRDefault="008425EB" w:rsidP="00D76599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9F18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127E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3D25" w14:textId="77777777" w:rsidR="008425EB" w:rsidRPr="005F3BFF" w:rsidRDefault="008425EB" w:rsidP="00D765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14:paraId="03296094" w14:textId="77777777" w:rsidR="008425EB" w:rsidRPr="005F3BFF" w:rsidRDefault="008425EB" w:rsidP="008425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656AB89F" w14:textId="77777777" w:rsidR="008425EB" w:rsidRPr="005F3BFF" w:rsidRDefault="008425EB" w:rsidP="008425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6EDD026C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Оценка эффективности реализации муниципальной программы проводится на основе:</w:t>
      </w:r>
    </w:p>
    <w:p w14:paraId="2FB2E0BF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14:paraId="7C64CE6F" w14:textId="123B2793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460A4094" wp14:editId="290DD1ED">
            <wp:extent cx="2025015" cy="391795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,</w:t>
      </w:r>
    </w:p>
    <w:p w14:paraId="42506A5E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где:</w:t>
      </w:r>
    </w:p>
    <w:p w14:paraId="220D5D4F" w14:textId="39F4A00A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125C3C85" wp14:editId="01ABE173">
            <wp:extent cx="351155" cy="39179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 - степень достижения целей (решения задач);</w:t>
      </w:r>
    </w:p>
    <w:p w14:paraId="75C16C46" w14:textId="2179AA0C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778A6A1E" wp14:editId="2E4ED622">
            <wp:extent cx="351155" cy="39179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 - фактическое значение индикатора (показателя) муниципальной программы;</w:t>
      </w:r>
    </w:p>
    <w:p w14:paraId="1863ABB3" w14:textId="066BA89F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  </w:t>
      </w:r>
      <w:r w:rsidRPr="005F3BFF">
        <w:rPr>
          <w:noProof/>
          <w:sz w:val="20"/>
          <w:szCs w:val="20"/>
        </w:rPr>
        <w:drawing>
          <wp:inline distT="0" distB="0" distL="0" distR="0" wp14:anchorId="1415FCC2" wp14:editId="604D0953">
            <wp:extent cx="326390" cy="391795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42BEA5A7" w14:textId="1E1342B2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2A8E5BB2" wp14:editId="0EBA59CA">
            <wp:extent cx="2025015" cy="391795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D747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  (для индикаторов (показателей), желаемой тенденцией развития которых является снижение значений).</w:t>
      </w:r>
    </w:p>
    <w:p w14:paraId="5A808FF0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111EDF87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14:paraId="687202C0" w14:textId="68820F26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32607E80" wp14:editId="1BB0CBAB">
            <wp:extent cx="2188210" cy="391795"/>
            <wp:effectExtent l="0" t="0" r="254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, где:</w:t>
      </w:r>
    </w:p>
    <w:p w14:paraId="78E06F3D" w14:textId="7C5BFA6C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3AE1CF3D" wp14:editId="73CC36B7">
            <wp:extent cx="391795" cy="391795"/>
            <wp:effectExtent l="0" t="0" r="8255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 - уровень финансирования реализации основных мероприятий муниципальной программы (подпрограммы);</w:t>
      </w:r>
    </w:p>
    <w:p w14:paraId="55188227" w14:textId="7431D7F2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lastRenderedPageBreak/>
        <w:drawing>
          <wp:inline distT="0" distB="0" distL="0" distR="0" wp14:anchorId="03D82FBB" wp14:editId="47F09931">
            <wp:extent cx="416560" cy="391795"/>
            <wp:effectExtent l="0" t="0" r="254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14:paraId="2845E9E9" w14:textId="36C8D216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noProof/>
          <w:sz w:val="20"/>
          <w:szCs w:val="20"/>
        </w:rPr>
        <w:drawing>
          <wp:inline distT="0" distB="0" distL="0" distR="0" wp14:anchorId="17ABC0E0" wp14:editId="3CD79DAD">
            <wp:extent cx="383540" cy="39179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1D2B5E06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14:paraId="23C2BF82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Муниципальная программа считается реализуемой с высоким уровнем эффективности, если:</w:t>
      </w:r>
    </w:p>
    <w:p w14:paraId="0139A1F7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1B073C00" w14:textId="6F968EFB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- уровень финансирования реализации основных мероприятий муниципальной программы </w:t>
      </w:r>
      <w:r w:rsidRPr="005F3BFF">
        <w:rPr>
          <w:noProof/>
          <w:sz w:val="20"/>
          <w:szCs w:val="20"/>
        </w:rPr>
        <w:drawing>
          <wp:inline distT="0" distB="0" distL="0" distR="0" wp14:anchorId="3312FDBC" wp14:editId="3A4120DD">
            <wp:extent cx="391795" cy="391795"/>
            <wp:effectExtent l="0" t="0" r="825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 xml:space="preserve"> составил не менее 95%. </w:t>
      </w:r>
    </w:p>
    <w:p w14:paraId="7F959979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14:paraId="292DBB9F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Муниципальная программа считается реализуемой с удовлетворительным уровнем эффективности, если:</w:t>
      </w:r>
    </w:p>
    <w:p w14:paraId="5A8379FC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00EB8D5F" w14:textId="4C70EADF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- уровень финансирования реализации основных мероприятий муниципальной программы  </w:t>
      </w:r>
      <w:r w:rsidRPr="005F3BFF">
        <w:rPr>
          <w:noProof/>
          <w:sz w:val="20"/>
          <w:szCs w:val="20"/>
        </w:rPr>
        <w:drawing>
          <wp:inline distT="0" distB="0" distL="0" distR="0" wp14:anchorId="7A9CDD26" wp14:editId="0BEE34EC">
            <wp:extent cx="391795" cy="391795"/>
            <wp:effectExtent l="0" t="0" r="825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BFF">
        <w:rPr>
          <w:sz w:val="20"/>
          <w:szCs w:val="20"/>
        </w:rPr>
        <w:t>составил не менее 80%.</w:t>
      </w:r>
    </w:p>
    <w:p w14:paraId="679B1A4D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14:paraId="444CDCEE" w14:textId="77777777" w:rsidR="00843D3D" w:rsidRPr="005F3BFF" w:rsidRDefault="00843D3D" w:rsidP="00843D3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F3BFF">
        <w:rPr>
          <w:sz w:val="20"/>
          <w:szCs w:val="20"/>
        </w:rPr>
        <w:t xml:space="preserve">Уровень эффективности программы указывается в столбце 10 формы </w:t>
      </w:r>
      <w:bookmarkStart w:id="3" w:name="_Hlk89705780"/>
      <w:r w:rsidRPr="005F3BFF">
        <w:rPr>
          <w:sz w:val="20"/>
          <w:szCs w:val="20"/>
        </w:rPr>
        <w:t>приложения 5 к Порядку.</w:t>
      </w:r>
    </w:p>
    <w:bookmarkEnd w:id="3"/>
    <w:p w14:paraId="4A39A812" w14:textId="77777777" w:rsidR="008425EB" w:rsidRPr="005F3BFF" w:rsidRDefault="008425EB" w:rsidP="008425EB">
      <w:pPr>
        <w:pStyle w:val="ConsNormal"/>
        <w:widowControl/>
        <w:tabs>
          <w:tab w:val="left" w:pos="9356"/>
        </w:tabs>
        <w:ind w:left="-142" w:right="-284" w:firstLine="0"/>
        <w:jc w:val="center"/>
        <w:rPr>
          <w:rFonts w:ascii="Times New Roman" w:hAnsi="Times New Roman" w:cs="Times New Roman"/>
          <w:b/>
        </w:rPr>
      </w:pPr>
    </w:p>
    <w:p w14:paraId="158F8D33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3F28AB87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16493742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11D990F5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629AC066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20D0B806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02308045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19B5927D" w14:textId="77777777" w:rsidR="00F57C02" w:rsidRPr="005F3BFF" w:rsidRDefault="00F57C02" w:rsidP="00F57C02">
      <w:pPr>
        <w:suppressAutoHyphens/>
        <w:ind w:firstLine="708"/>
        <w:jc w:val="center"/>
        <w:rPr>
          <w:b/>
          <w:bCs/>
          <w:sz w:val="20"/>
          <w:szCs w:val="20"/>
        </w:rPr>
      </w:pPr>
    </w:p>
    <w:p w14:paraId="666239A2" w14:textId="77777777" w:rsidR="00AC3A79" w:rsidRPr="005F3BFF" w:rsidRDefault="00AC3A79" w:rsidP="00B06F6B">
      <w:pPr>
        <w:jc w:val="right"/>
        <w:rPr>
          <w:color w:val="000000"/>
          <w:sz w:val="20"/>
          <w:szCs w:val="20"/>
        </w:rPr>
        <w:sectPr w:rsidR="00AC3A79" w:rsidRPr="005F3BFF" w:rsidSect="00F57C02">
          <w:footerReference w:type="even" r:id="rId17"/>
          <w:footerReference w:type="default" r:id="rId18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14:paraId="39E141B4" w14:textId="6B9633FE" w:rsidR="00B06F6B" w:rsidRPr="005F3BFF" w:rsidRDefault="00B06F6B" w:rsidP="0080266C">
      <w:pPr>
        <w:jc w:val="right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lastRenderedPageBreak/>
        <w:t xml:space="preserve">Приложение 4 </w:t>
      </w:r>
    </w:p>
    <w:p w14:paraId="11A27B79" w14:textId="77777777" w:rsidR="00B06F6B" w:rsidRPr="005F3BFF" w:rsidRDefault="00B06F6B" w:rsidP="00B06F6B">
      <w:pPr>
        <w:jc w:val="right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t>к Порядку</w:t>
      </w:r>
    </w:p>
    <w:p w14:paraId="216785B5" w14:textId="77777777" w:rsidR="00AC3A79" w:rsidRPr="005F3BFF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color w:val="000000"/>
          <w:sz w:val="20"/>
          <w:szCs w:val="20"/>
        </w:rPr>
        <w:t>ОТЧЕТ</w:t>
      </w:r>
    </w:p>
    <w:p w14:paraId="1B8145CD" w14:textId="77777777" w:rsidR="00AC3A79" w:rsidRPr="005F3BFF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color w:val="000000"/>
          <w:sz w:val="20"/>
          <w:szCs w:val="20"/>
        </w:rPr>
        <w:t>о реализации муниципальной программы</w:t>
      </w:r>
    </w:p>
    <w:p w14:paraId="61826214" w14:textId="77777777" w:rsidR="003F1A97" w:rsidRPr="005F3BFF" w:rsidRDefault="003F1A97" w:rsidP="003F1A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Развитие автомобильных дорог </w:t>
      </w:r>
    </w:p>
    <w:p w14:paraId="61F9895B" w14:textId="77777777" w:rsidR="003F1A97" w:rsidRPr="005F3BFF" w:rsidRDefault="003F1A97" w:rsidP="003F1A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муниципального образования Плодовское сельское поселение</w:t>
      </w:r>
    </w:p>
    <w:p w14:paraId="23C50156" w14:textId="77777777" w:rsidR="003F1A97" w:rsidRPr="005F3BFF" w:rsidRDefault="003F1A97" w:rsidP="003F1A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на 2022-2024 годы </w:t>
      </w:r>
    </w:p>
    <w:p w14:paraId="7037DD36" w14:textId="18C39F5A" w:rsidR="00AC3A79" w:rsidRPr="005F3BFF" w:rsidRDefault="00844555" w:rsidP="003F1A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F3BFF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1380"/>
        <w:gridCol w:w="1995"/>
        <w:gridCol w:w="2220"/>
        <w:gridCol w:w="4850"/>
      </w:tblGrid>
      <w:tr w:rsidR="00AC3A79" w:rsidRPr="005F3BFF" w14:paraId="10EC5AD5" w14:textId="77777777" w:rsidTr="003F1A97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E6398" w14:textId="77777777" w:rsidR="00AC3A79" w:rsidRPr="005F3BFF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3BF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F852D" w14:textId="54C050CB" w:rsidR="00AC3A79" w:rsidRPr="005F3BFF" w:rsidRDefault="00AC3A79" w:rsidP="00B007BA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  </w:t>
            </w:r>
            <w:r w:rsidR="003F1A97" w:rsidRPr="005F3BF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E9B5" w14:textId="12D52E2E" w:rsidR="00AC3A79" w:rsidRPr="005F3BFF" w:rsidRDefault="003F1A97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3BF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6C735" w14:textId="77777777" w:rsidR="00AC3A79" w:rsidRPr="005F3BFF" w:rsidRDefault="00AC3A79" w:rsidP="00B007BA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F8DF" w14:textId="77777777" w:rsidR="00AC3A79" w:rsidRPr="005F3BFF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3BF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года (нарастающим итогом) </w:t>
            </w:r>
          </w:p>
        </w:tc>
      </w:tr>
    </w:tbl>
    <w:p w14:paraId="3E89F5E6" w14:textId="36055ADB" w:rsidR="006B314B" w:rsidRPr="005F3BFF" w:rsidRDefault="006B314B" w:rsidP="00AC3A79">
      <w:pPr>
        <w:jc w:val="center"/>
        <w:rPr>
          <w:color w:val="000000"/>
          <w:sz w:val="20"/>
          <w:szCs w:val="20"/>
        </w:rPr>
      </w:pPr>
    </w:p>
    <w:p w14:paraId="56654C5C" w14:textId="4DAB44E8" w:rsidR="00AC3A79" w:rsidRPr="005F3BFF" w:rsidRDefault="00AC3A79" w:rsidP="00AC3A79">
      <w:pPr>
        <w:jc w:val="center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t>__________________________________________________________________________</w:t>
      </w:r>
    </w:p>
    <w:p w14:paraId="072F3AFE" w14:textId="77777777" w:rsidR="00AC3A79" w:rsidRPr="005F3BFF" w:rsidRDefault="00844555" w:rsidP="00AC3A79">
      <w:pPr>
        <w:jc w:val="center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t>(</w:t>
      </w:r>
      <w:r w:rsidR="00AC3A79" w:rsidRPr="005F3BFF">
        <w:rPr>
          <w:color w:val="000000"/>
          <w:sz w:val="20"/>
          <w:szCs w:val="20"/>
        </w:rPr>
        <w:t>наименование ответственного исполнителя</w:t>
      </w:r>
      <w:r w:rsidRPr="005F3BFF">
        <w:rPr>
          <w:color w:val="000000"/>
          <w:sz w:val="20"/>
          <w:szCs w:val="20"/>
        </w:rPr>
        <w:t>)</w:t>
      </w:r>
      <w:r w:rsidR="00AC3A79" w:rsidRPr="005F3BFF">
        <w:rPr>
          <w:color w:val="000000"/>
          <w:sz w:val="20"/>
          <w:szCs w:val="20"/>
        </w:rPr>
        <w:t xml:space="preserve"> </w:t>
      </w:r>
    </w:p>
    <w:p w14:paraId="39F6E662" w14:textId="77777777" w:rsidR="00AC3A79" w:rsidRPr="005F3BFF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:rsidRPr="005F3BFF" w14:paraId="64322807" w14:textId="77777777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F11BB6" w14:textId="77777777" w:rsidR="003D7B50" w:rsidRPr="005F3BFF" w:rsidRDefault="003D7B50" w:rsidP="008C6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  <w:r w:rsidRPr="005F3BF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F459" w14:textId="77777777" w:rsidR="003D7B50" w:rsidRPr="005F3BFF" w:rsidRDefault="003D7B50" w:rsidP="00B007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14:paraId="586AF55D" w14:textId="7420AAA1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план на  год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D484" w14:textId="77777777" w:rsidR="003D7B50" w:rsidRPr="005F3BFF" w:rsidRDefault="003D7B50" w:rsidP="00B007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14:paraId="1D0C9CBA" w14:textId="05A7B5F0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факт за _</w:t>
            </w:r>
            <w:r w:rsidR="00CD3FBE" w:rsidRPr="005F3BFF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E55E12" w14:textId="77777777" w:rsidR="003D7B50" w:rsidRPr="005F3BFF" w:rsidRDefault="003D7B50" w:rsidP="00C801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568B7F" w14:textId="77777777" w:rsidR="003D7B50" w:rsidRPr="005F3BFF" w:rsidRDefault="003D7B50" w:rsidP="00C80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Проведенные основные мероприятия</w:t>
            </w:r>
          </w:p>
        </w:tc>
      </w:tr>
      <w:tr w:rsidR="003D7B50" w:rsidRPr="005F3BFF" w14:paraId="2383D1A5" w14:textId="77777777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368AC7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76E643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5676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3D903D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  <w:p w14:paraId="01D31D74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927B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893A06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</w:tr>
      <w:tr w:rsidR="003D7B50" w:rsidRPr="005F3BFF" w14:paraId="6570B6B0" w14:textId="77777777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7C23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1259" w14:textId="77777777" w:rsidR="003D7B50" w:rsidRPr="005F3BFF" w:rsidRDefault="003D7B50" w:rsidP="003A7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ACAF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92EF" w14:textId="77777777" w:rsidR="003D7B50" w:rsidRPr="005F3BFF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C11A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D9F5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9233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94A8" w14:textId="77777777" w:rsidR="003D7B50" w:rsidRPr="005F3BFF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BA9C" w14:textId="77777777" w:rsidR="003D7B50" w:rsidRPr="005F3BFF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5F3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DABE" w14:textId="77777777" w:rsidR="003D7B50" w:rsidRPr="005F3BFF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</w:tr>
      <w:tr w:rsidR="003D7B50" w:rsidRPr="005F3BFF" w14:paraId="7094C732" w14:textId="77777777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6DF5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18AE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D2C2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2695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EE41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226F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C89A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9256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D7A5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85B8" w14:textId="77777777" w:rsidR="003D7B50" w:rsidRPr="005F3BF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5F3BFF" w14:paraId="302CF635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AAC3F9" w14:textId="536A8A4B" w:rsidR="003D7B50" w:rsidRPr="005F3BFF" w:rsidRDefault="003D7B50" w:rsidP="00946182">
            <w:pPr>
              <w:rPr>
                <w:color w:val="000000"/>
                <w:sz w:val="20"/>
                <w:szCs w:val="20"/>
              </w:rPr>
            </w:pPr>
          </w:p>
        </w:tc>
      </w:tr>
      <w:tr w:rsidR="003D7B50" w:rsidRPr="005F3BFF" w14:paraId="161E75BB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EE256C" w14:textId="77777777" w:rsidR="003D7B50" w:rsidRPr="005F3BFF" w:rsidRDefault="003D7B50" w:rsidP="00F805B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3BFF">
              <w:rPr>
                <w:b/>
                <w:i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D7B50" w:rsidRPr="005F3BFF" w14:paraId="7653C4C4" w14:textId="77777777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4414" w14:textId="76652C15" w:rsidR="003D7B50" w:rsidRPr="005F3BFF" w:rsidRDefault="00A62779" w:rsidP="005F6629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Развитие автомобильных дорог муниципального образования Плодовское сельское поселение на 2022-2024 годы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6F23" w14:textId="01C1CF8B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4A36" w14:textId="0343B0B6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D1D0" w14:textId="56DEE5D9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C406" w14:textId="510E8BAF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DB24" w14:textId="1F177D7C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E06D" w14:textId="6335C5C0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8219" w14:textId="20F05070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E460" w14:textId="6DD13B8A" w:rsidR="003D7B50" w:rsidRPr="005F3BFF" w:rsidRDefault="00A62779" w:rsidP="003A7A4F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2 500,58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3B47" w14:textId="77777777" w:rsidR="003D7B50" w:rsidRPr="005F3BFF" w:rsidRDefault="003D7B50" w:rsidP="003A7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231" w:rsidRPr="005F3BFF" w14:paraId="5CB4796A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9062" w14:textId="77777777" w:rsidR="00BE0231" w:rsidRPr="005F3BFF" w:rsidRDefault="00BE0231" w:rsidP="00BE0231">
            <w:pPr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b/>
                <w:i/>
                <w:color w:val="000000"/>
                <w:sz w:val="20"/>
                <w:szCs w:val="20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CCDB" w14:textId="58B69BF5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AB72" w14:textId="7089FB7D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35F8" w14:textId="7881E36B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20D2" w14:textId="29FE6733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D4D4" w14:textId="1FC9D596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C03B" w14:textId="1D13AEF7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4A9C" w14:textId="172BFA8C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1ED5" w14:textId="0D3784E9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BB41" w14:textId="77777777" w:rsidR="00BE0231" w:rsidRPr="005F3BFF" w:rsidRDefault="00BE0231" w:rsidP="00BE023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D7B50" w:rsidRPr="005F3BFF" w14:paraId="0785C8FB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A2B851" w14:textId="77777777" w:rsidR="003D7B50" w:rsidRPr="005F3BFF" w:rsidRDefault="003D7B50" w:rsidP="003A7A4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F3BFF">
              <w:rPr>
                <w:b/>
                <w:i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D7B50" w:rsidRPr="005F3BFF" w14:paraId="114A3185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F896" w14:textId="5C51E2E5" w:rsidR="003D7B50" w:rsidRPr="005F3BFF" w:rsidRDefault="007038F2" w:rsidP="00F805BE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5D32" w14:textId="1283FE53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24AC" w14:textId="6CC0650E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CEB4" w14:textId="2BF1BF0D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784C" w14:textId="54A0CF10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028E" w14:textId="69B91FED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E0AC" w14:textId="243ECEC3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ED37" w14:textId="188ED473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42CE" w14:textId="2A544689" w:rsidR="003D7B50" w:rsidRPr="005F3BFF" w:rsidRDefault="007038F2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1349,885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9AED" w14:textId="77777777" w:rsidR="003D7B50" w:rsidRPr="005F3BFF" w:rsidRDefault="003D7B50" w:rsidP="00F80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7B50" w:rsidRPr="005F3BFF" w14:paraId="4BA3BA3A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705D" w14:textId="0A192FD1" w:rsidR="003D7B50" w:rsidRPr="005F3BFF" w:rsidRDefault="00C62D39" w:rsidP="00F805BE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90B4" w14:textId="173F6088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18F7" w14:textId="7566ED50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91D3" w14:textId="08AB00D7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1A2D" w14:textId="153DB2A2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17F9" w14:textId="4310D571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8D51" w14:textId="77D92637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1872" w14:textId="609C07D6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93D9" w14:textId="0D798AB4" w:rsidR="003D7B50" w:rsidRPr="005F3BFF" w:rsidRDefault="00C62D39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395,16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BC8" w14:textId="77777777" w:rsidR="003D7B50" w:rsidRPr="005F3BFF" w:rsidRDefault="003D7B50" w:rsidP="00F80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0B37" w:rsidRPr="005F3BFF" w14:paraId="68959AD5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C248" w14:textId="19D7A780" w:rsidR="00640B37" w:rsidRPr="005F3BFF" w:rsidRDefault="00A255F0" w:rsidP="00F805BE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 по образованию границ земельных участков, используемых под размещение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25A4" w14:textId="0141A568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C41D" w14:textId="2FD47A0D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8DF1" w14:textId="055B0B4F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FE57" w14:textId="10CD8D39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1463" w14:textId="38AF8E09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106D" w14:textId="41E8D04D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061C" w14:textId="1B8BFC6E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11DA" w14:textId="645FD55C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9C15" w14:textId="77777777" w:rsidR="00640B37" w:rsidRPr="005F3BFF" w:rsidRDefault="00640B37" w:rsidP="00F80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0B37" w:rsidRPr="005F3BFF" w14:paraId="544A150F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C8FA" w14:textId="3CB8C7E6" w:rsidR="00640B37" w:rsidRPr="005F3BFF" w:rsidRDefault="00A255F0" w:rsidP="00F805BE">
            <w:pPr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F25E" w14:textId="2F3BE261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C7ED" w14:textId="2768724A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CFBF" w14:textId="6CF54C8F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CDDE" w14:textId="68B50322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A4AC" w14:textId="53478734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5151" w14:textId="7A1AB053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93EE" w14:textId="6CEB6992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BC8C" w14:textId="55250474" w:rsidR="00640B37" w:rsidRPr="005F3BFF" w:rsidRDefault="00A255F0" w:rsidP="00F805BE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755,532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0B58" w14:textId="77777777" w:rsidR="00640B37" w:rsidRPr="005F3BFF" w:rsidRDefault="00640B37" w:rsidP="00F80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7B50" w:rsidRPr="005F3BFF" w14:paraId="512F66FA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235A" w14:textId="77777777" w:rsidR="003D7B50" w:rsidRPr="005F3BFF" w:rsidRDefault="00B70B25" w:rsidP="00F805BE">
            <w:pPr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b/>
                <w:i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1D32" w14:textId="39ABE3C3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2500,577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D769" w14:textId="7E345EF2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C597" w14:textId="3A2B616D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1CD" w14:textId="0A52026D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2500,577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0E68" w14:textId="600AD920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2500,577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8C37" w14:textId="1B3884E2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EB0E" w14:textId="624E86ED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4017" w14:textId="5D8411C5" w:rsidR="003D7B50" w:rsidRPr="005F3BFF" w:rsidRDefault="005171D7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i/>
                <w:color w:val="000000"/>
                <w:sz w:val="20"/>
                <w:szCs w:val="20"/>
              </w:rPr>
              <w:t>2500,577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18D" w14:textId="77777777" w:rsidR="003D7B50" w:rsidRPr="005F3BFF" w:rsidRDefault="003D7B50" w:rsidP="00F805B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F1BED" w:rsidRPr="005F3BFF" w14:paraId="6F89F153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6CF9" w14:textId="77777777" w:rsidR="00CF1BED" w:rsidRPr="005F3BFF" w:rsidRDefault="00CF1BED" w:rsidP="00CF1BED">
            <w:pPr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i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525D" w14:textId="0C679286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A5AF" w14:textId="7C6CD91F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F3A2" w14:textId="76D26E2C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4527" w14:textId="01D98E31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9E98" w14:textId="12309930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F440" w14:textId="6D71806F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1C96" w14:textId="3659036F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5818" w14:textId="0FE57C63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7401" w14:textId="77777777" w:rsidR="00CF1BED" w:rsidRPr="005F3BFF" w:rsidRDefault="00CF1BED" w:rsidP="00CF1BE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A1842" w:rsidRPr="005F3BFF" w14:paraId="376B3A90" w14:textId="77777777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E861" w14:textId="77777777" w:rsidR="00DA1842" w:rsidRPr="005F3BFF" w:rsidRDefault="00DA1842" w:rsidP="00DA1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программе, </w:t>
            </w:r>
          </w:p>
          <w:p w14:paraId="700E8204" w14:textId="77777777" w:rsidR="00DA1842" w:rsidRPr="005F3BFF" w:rsidRDefault="00DA1842" w:rsidP="00DA1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B6CE" w14:textId="31C11D1F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F7A5" w14:textId="5886FDAF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43B1" w14:textId="4DBF1118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B377" w14:textId="35FF9C7D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D816" w14:textId="2A2327ED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A792" w14:textId="21BF71A3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753D" w14:textId="48773914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7FE6" w14:textId="20D59D51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320" w14:textId="77777777" w:rsidR="00DA1842" w:rsidRPr="005F3BFF" w:rsidRDefault="00DA1842" w:rsidP="00DA1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41B" w:rsidRPr="005F3BFF" w14:paraId="0098D841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7909" w14:textId="77777777" w:rsidR="00E0341B" w:rsidRPr="005F3BFF" w:rsidRDefault="00E0341B" w:rsidP="00E0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1621" w14:textId="77D6B9DF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AAE2" w14:textId="03A59760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7119" w14:textId="02ACFEFE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B37C" w14:textId="41BF03D4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68FF" w14:textId="5802C6A4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ED62" w14:textId="7D8B5E43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8DE9" w14:textId="66AC24A0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FE29" w14:textId="75060ABA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2 500,58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2E8F" w14:textId="77777777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41B" w:rsidRPr="005F3BFF" w14:paraId="19779400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E0DA" w14:textId="77777777" w:rsidR="00E0341B" w:rsidRPr="005F3BFF" w:rsidRDefault="00E0341B" w:rsidP="00E0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BFF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B741" w14:textId="2165E8FF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2500,577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1676" w14:textId="5DA84811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6FEE" w14:textId="1BE18E51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C6BD" w14:textId="371D809C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2500,577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333A" w14:textId="01DBA995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2500,577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0792" w14:textId="6305627D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3B29" w14:textId="60A03971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8CE7" w14:textId="7DC88155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2500,577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12C" w14:textId="77777777" w:rsidR="00E0341B" w:rsidRPr="005F3BFF" w:rsidRDefault="00E0341B" w:rsidP="00E03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B7594A0" w14:textId="77777777" w:rsidR="00AC3A79" w:rsidRPr="005F3BFF" w:rsidRDefault="00AC3A79" w:rsidP="003D7B50">
      <w:pPr>
        <w:jc w:val="both"/>
        <w:rPr>
          <w:color w:val="000000"/>
          <w:sz w:val="20"/>
          <w:szCs w:val="20"/>
        </w:rPr>
      </w:pPr>
    </w:p>
    <w:p w14:paraId="08D382B0" w14:textId="77777777" w:rsidR="009E3CC9" w:rsidRPr="005F3BFF" w:rsidRDefault="00AC3A79" w:rsidP="009E3CC9">
      <w:pPr>
        <w:jc w:val="right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br w:type="page"/>
      </w:r>
      <w:r w:rsidR="009E3CC9" w:rsidRPr="005F3BFF">
        <w:rPr>
          <w:color w:val="000000"/>
          <w:sz w:val="20"/>
          <w:szCs w:val="20"/>
        </w:rPr>
        <w:lastRenderedPageBreak/>
        <w:t>Приложение 5 к Порядку</w:t>
      </w:r>
    </w:p>
    <w:p w14:paraId="35495522" w14:textId="77777777" w:rsidR="00AC3A79" w:rsidRPr="005F3BFF" w:rsidRDefault="00AC3A79" w:rsidP="000D5DEE">
      <w:pPr>
        <w:jc w:val="right"/>
        <w:rPr>
          <w:sz w:val="20"/>
          <w:szCs w:val="20"/>
        </w:rPr>
      </w:pPr>
    </w:p>
    <w:p w14:paraId="5953BFDC" w14:textId="77777777" w:rsidR="000D5DEE" w:rsidRPr="005F3BFF" w:rsidRDefault="000D5DEE" w:rsidP="000D5DEE">
      <w:pPr>
        <w:jc w:val="right"/>
        <w:rPr>
          <w:i/>
          <w:sz w:val="20"/>
          <w:szCs w:val="20"/>
        </w:rPr>
      </w:pPr>
    </w:p>
    <w:p w14:paraId="7CF431D6" w14:textId="222FF89F" w:rsidR="00AC3A79" w:rsidRPr="005F3BFF" w:rsidRDefault="00AC3A79" w:rsidP="00AC3A79">
      <w:pPr>
        <w:jc w:val="center"/>
        <w:rPr>
          <w:b/>
          <w:bCs/>
          <w:sz w:val="20"/>
          <w:szCs w:val="20"/>
        </w:rPr>
      </w:pPr>
      <w:r w:rsidRPr="005F3BFF">
        <w:rPr>
          <w:b/>
          <w:bCs/>
          <w:sz w:val="20"/>
          <w:szCs w:val="20"/>
        </w:rPr>
        <w:t xml:space="preserve">ОТЧЕТ </w:t>
      </w:r>
      <w:r w:rsidRPr="005F3BFF">
        <w:rPr>
          <w:b/>
          <w:bCs/>
          <w:sz w:val="20"/>
          <w:szCs w:val="20"/>
        </w:rPr>
        <w:br/>
        <w:t>о достигнутых значениях целевых индикаторов, уровне финансирования и уровне эффективн</w:t>
      </w:r>
      <w:r w:rsidR="00C801EF" w:rsidRPr="005F3BFF">
        <w:rPr>
          <w:b/>
          <w:bCs/>
          <w:sz w:val="20"/>
          <w:szCs w:val="20"/>
        </w:rPr>
        <w:t>ости</w:t>
      </w:r>
      <w:r w:rsidR="00C801EF" w:rsidRPr="005F3BFF">
        <w:rPr>
          <w:b/>
          <w:bCs/>
          <w:sz w:val="20"/>
          <w:szCs w:val="20"/>
        </w:rPr>
        <w:br/>
        <w:t xml:space="preserve">муниципальных программ </w:t>
      </w:r>
      <w:r w:rsidR="00C801EF" w:rsidRPr="005F3BFF">
        <w:rPr>
          <w:b/>
          <w:bCs/>
          <w:sz w:val="20"/>
          <w:szCs w:val="20"/>
        </w:rPr>
        <w:br/>
      </w:r>
      <w:r w:rsidRPr="005F3BFF">
        <w:rPr>
          <w:b/>
          <w:bCs/>
          <w:sz w:val="20"/>
          <w:szCs w:val="20"/>
        </w:rPr>
        <w:t xml:space="preserve">за </w:t>
      </w:r>
      <w:r w:rsidR="00211556" w:rsidRPr="005F3BFF">
        <w:rPr>
          <w:b/>
          <w:bCs/>
          <w:sz w:val="20"/>
          <w:szCs w:val="20"/>
        </w:rPr>
        <w:t>2022</w:t>
      </w:r>
      <w:r w:rsidRPr="005F3BFF">
        <w:rPr>
          <w:b/>
          <w:bCs/>
          <w:sz w:val="20"/>
          <w:szCs w:val="20"/>
        </w:rPr>
        <w:t xml:space="preserve"> год</w:t>
      </w:r>
    </w:p>
    <w:p w14:paraId="2561A216" w14:textId="2D93F3EB" w:rsidR="00211556" w:rsidRPr="005F3BFF" w:rsidRDefault="00211556" w:rsidP="00AC3A79">
      <w:pPr>
        <w:jc w:val="center"/>
        <w:rPr>
          <w:b/>
          <w:bCs/>
          <w:sz w:val="20"/>
          <w:szCs w:val="20"/>
        </w:rPr>
      </w:pPr>
    </w:p>
    <w:p w14:paraId="79497102" w14:textId="77777777" w:rsidR="00211556" w:rsidRPr="005F3BFF" w:rsidRDefault="00AC3A79" w:rsidP="00AC3A79">
      <w:pPr>
        <w:jc w:val="center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t>________________________________________________________</w:t>
      </w:r>
    </w:p>
    <w:p w14:paraId="1C48CF52" w14:textId="692A98AC" w:rsidR="00AC3A79" w:rsidRPr="005F3BFF" w:rsidRDefault="00211556" w:rsidP="00AC3A79">
      <w:pPr>
        <w:jc w:val="center"/>
        <w:rPr>
          <w:color w:val="000000"/>
          <w:sz w:val="20"/>
          <w:szCs w:val="20"/>
        </w:rPr>
      </w:pPr>
      <w:r w:rsidRPr="005F3BFF">
        <w:rPr>
          <w:color w:val="000000"/>
          <w:sz w:val="20"/>
          <w:szCs w:val="20"/>
        </w:rPr>
        <w:t xml:space="preserve"> </w:t>
      </w:r>
      <w:r w:rsidR="000D5DEE" w:rsidRPr="005F3BFF">
        <w:rPr>
          <w:color w:val="000000"/>
          <w:sz w:val="20"/>
          <w:szCs w:val="20"/>
        </w:rPr>
        <w:t>(</w:t>
      </w:r>
      <w:r w:rsidR="00AC3A79" w:rsidRPr="005F3BFF">
        <w:rPr>
          <w:color w:val="000000"/>
          <w:sz w:val="20"/>
          <w:szCs w:val="20"/>
        </w:rPr>
        <w:t>наименование ответственного исполнителя</w:t>
      </w:r>
      <w:r w:rsidR="000D5DEE" w:rsidRPr="005F3BFF">
        <w:rPr>
          <w:color w:val="000000"/>
          <w:sz w:val="20"/>
          <w:szCs w:val="20"/>
        </w:rPr>
        <w:t>)</w:t>
      </w:r>
      <w:r w:rsidR="00AC3A79" w:rsidRPr="005F3BFF">
        <w:rPr>
          <w:color w:val="000000"/>
          <w:sz w:val="20"/>
          <w:szCs w:val="20"/>
        </w:rPr>
        <w:t xml:space="preserve"> </w:t>
      </w: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:rsidRPr="005F3BFF" w14:paraId="43373E3F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2062" w14:textId="77777777" w:rsidR="00AC3A79" w:rsidRPr="005F3BFF" w:rsidRDefault="00AC3A79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Наименование программы (подпрограммы)</w:t>
            </w:r>
            <w:r w:rsidR="00E83A70" w:rsidRPr="005F3BFF">
              <w:rPr>
                <w:b/>
                <w:bCs/>
                <w:sz w:val="20"/>
                <w:szCs w:val="20"/>
              </w:rPr>
              <w:t>, основных мероприятий,</w:t>
            </w:r>
          </w:p>
          <w:p w14:paraId="5E5130A2" w14:textId="77777777" w:rsidR="00AC3A79" w:rsidRPr="005F3BFF" w:rsidRDefault="00AC3A79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94E" w14:textId="77777777" w:rsidR="00AC3A79" w:rsidRPr="005F3BFF" w:rsidRDefault="00AC3A79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391A" w14:textId="77777777" w:rsidR="00AC3A79" w:rsidRPr="005F3BFF" w:rsidRDefault="00AC3A79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6659" w14:textId="77777777" w:rsidR="00AC3A79" w:rsidRPr="005F3BFF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BFF"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 w:rsidRPr="005F3BFF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:rsidRPr="005F3BFF" w14:paraId="4E682866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F87" w14:textId="77777777" w:rsidR="00AC3A79" w:rsidRPr="005F3BFF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351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2AA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плановые значения</w:t>
            </w:r>
          </w:p>
          <w:p w14:paraId="3C929BFD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5F7716A5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Зп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9AB2" w14:textId="77777777" w:rsidR="00AC3A79" w:rsidRPr="005F3BFF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фактические значения</w:t>
            </w:r>
          </w:p>
          <w:p w14:paraId="56B787F0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9E6E3F8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Зф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7C83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степень достижения</w:t>
            </w:r>
          </w:p>
          <w:p w14:paraId="51E951C8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EF3353A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Сд  (%)</w:t>
            </w:r>
          </w:p>
          <w:p w14:paraId="534DEE86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7FA4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6061A52C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66B9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плановые значения</w:t>
            </w:r>
          </w:p>
          <w:p w14:paraId="3313839A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0EAC6DDC" w14:textId="77777777" w:rsidR="00C16F2A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 xml:space="preserve">Фп </w:t>
            </w:r>
          </w:p>
          <w:p w14:paraId="07FF4C45" w14:textId="77777777" w:rsidR="00AC3A79" w:rsidRPr="005F3BFF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(тыс.</w:t>
            </w:r>
            <w:r w:rsidR="00C16F2A" w:rsidRPr="005F3BFF">
              <w:rPr>
                <w:b/>
                <w:sz w:val="20"/>
                <w:szCs w:val="20"/>
              </w:rPr>
              <w:t xml:space="preserve"> </w:t>
            </w:r>
            <w:r w:rsidRPr="005F3BFF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A125" w14:textId="77777777" w:rsidR="00AC3A79" w:rsidRPr="005F3BFF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фактические значения</w:t>
            </w:r>
          </w:p>
          <w:p w14:paraId="53BBFD7B" w14:textId="77777777" w:rsidR="00AC3A79" w:rsidRPr="005F3BFF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14:paraId="6DF826E1" w14:textId="77777777" w:rsidR="00AC3A79" w:rsidRPr="005F3BFF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Фф</w:t>
            </w:r>
          </w:p>
          <w:p w14:paraId="63F885B7" w14:textId="77777777" w:rsidR="00AC3A79" w:rsidRPr="005F3BFF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(тыс.</w:t>
            </w:r>
            <w:r w:rsidR="00C16F2A" w:rsidRPr="005F3BFF">
              <w:rPr>
                <w:b/>
                <w:sz w:val="20"/>
                <w:szCs w:val="20"/>
              </w:rPr>
              <w:t xml:space="preserve"> </w:t>
            </w:r>
            <w:r w:rsidRPr="005F3BFF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A09C" w14:textId="77777777" w:rsidR="00AC3A79" w:rsidRPr="005F3BFF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уровень финансиро</w:t>
            </w:r>
            <w:r w:rsidR="00C16F2A" w:rsidRPr="005F3BFF">
              <w:rPr>
                <w:b/>
                <w:sz w:val="20"/>
                <w:szCs w:val="20"/>
              </w:rPr>
              <w:t xml:space="preserve">- </w:t>
            </w:r>
            <w:r w:rsidRPr="005F3BFF">
              <w:rPr>
                <w:b/>
                <w:sz w:val="20"/>
                <w:szCs w:val="20"/>
              </w:rPr>
              <w:t>вания</w:t>
            </w:r>
          </w:p>
          <w:p w14:paraId="27D4666D" w14:textId="77777777" w:rsidR="00AC3A79" w:rsidRPr="005F3BFF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14:paraId="1A6A30B4" w14:textId="77777777" w:rsidR="00AC3A79" w:rsidRPr="005F3BFF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957" w14:textId="77777777" w:rsidR="00AC3A79" w:rsidRPr="005F3BFF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:rsidRPr="005F3BFF" w14:paraId="4223CCB3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C65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6246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117C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BE35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9E8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B08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1BE6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3705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AD62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5806" w14:textId="77777777" w:rsidR="00AC3A79" w:rsidRPr="005F3BFF" w:rsidRDefault="00AC3A79" w:rsidP="00B007BA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</w:t>
            </w:r>
          </w:p>
        </w:tc>
      </w:tr>
      <w:tr w:rsidR="003770EE" w:rsidRPr="005F3BFF" w14:paraId="6B60E39F" w14:textId="77777777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5CB" w14:textId="5A0261F0" w:rsidR="003770EE" w:rsidRPr="005F3BFF" w:rsidRDefault="00C90293" w:rsidP="003A7A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F3BFF">
              <w:rPr>
                <w:b/>
                <w:bCs/>
                <w:i/>
                <w:sz w:val="20"/>
                <w:szCs w:val="20"/>
              </w:rPr>
              <w:t>Развитие автомобильных дорог муниципального образования Плодовское сельское поселение на 2022-2024 годы</w:t>
            </w:r>
          </w:p>
        </w:tc>
      </w:tr>
      <w:tr w:rsidR="00483E5D" w:rsidRPr="005F3BFF" w14:paraId="1F129F92" w14:textId="77777777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3BC" w14:textId="287420FC" w:rsidR="00483E5D" w:rsidRPr="005F3BFF" w:rsidRDefault="00483E5D" w:rsidP="003A7A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83E5D" w:rsidRPr="005F3BFF" w14:paraId="72619C25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9A6" w14:textId="2FC45F31" w:rsidR="00483E5D" w:rsidRPr="005F3BFF" w:rsidRDefault="00DD5A84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D554" w14:textId="018A1886" w:rsidR="00DD5A84" w:rsidRPr="005F3BFF" w:rsidRDefault="00DD5A84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км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D10F" w14:textId="42AAD26B" w:rsidR="00483E5D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E23F" w14:textId="2C304741" w:rsidR="00483E5D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56,219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74C3" w14:textId="62F0BC80" w:rsidR="00483E5D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  <w:r w:rsidR="00966639">
              <w:rPr>
                <w:sz w:val="20"/>
                <w:szCs w:val="20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509" w14:textId="06F1CB04" w:rsidR="00483E5D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45BA" w14:textId="37385779" w:rsidR="00483E5D" w:rsidRPr="005F3BFF" w:rsidRDefault="00B44D3C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1349,885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D7E6" w14:textId="7B9F4EAB" w:rsidR="00483E5D" w:rsidRPr="005F3BFF" w:rsidRDefault="00EA1C31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1495,886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588A" w14:textId="1A9713E0" w:rsidR="00483E5D" w:rsidRPr="005F3BFF" w:rsidRDefault="00120C61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110%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2A2" w14:textId="2E44B5DA" w:rsidR="00483E5D" w:rsidRPr="005F3BFF" w:rsidRDefault="00EA2423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100%</w:t>
            </w:r>
          </w:p>
        </w:tc>
      </w:tr>
      <w:tr w:rsidR="00DD5A84" w:rsidRPr="005F3BFF" w14:paraId="62EB079A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36DD" w14:textId="6A2B2719" w:rsidR="00DD5A84" w:rsidRPr="005F3BFF" w:rsidRDefault="00DD5A84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9141" w14:textId="5FD49008" w:rsidR="00DD5A84" w:rsidRPr="005F3BFF" w:rsidRDefault="00DD5A84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шт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43B3" w14:textId="0506068A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291C" w14:textId="53358472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CD0C" w14:textId="487C5C48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  <w:r w:rsidR="00966639">
              <w:rPr>
                <w:sz w:val="20"/>
                <w:szCs w:val="20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FD6" w14:textId="19B4F778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73B6" w14:textId="4FF3524D" w:rsidR="00DD5A84" w:rsidRPr="005F3BFF" w:rsidRDefault="00B44D3C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395,16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E767" w14:textId="57C8E471" w:rsidR="00DD5A84" w:rsidRPr="005F3BFF" w:rsidRDefault="00EA1C31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435,160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55E7" w14:textId="285B04FA" w:rsidR="00DD5A84" w:rsidRPr="005F3BFF" w:rsidRDefault="00CF7F60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110%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3F95" w14:textId="76550698" w:rsidR="00DD5A84" w:rsidRPr="005F3BFF" w:rsidRDefault="002A5C86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  <w:r w:rsidR="005501B4" w:rsidRPr="005F3BFF">
              <w:rPr>
                <w:sz w:val="20"/>
                <w:szCs w:val="20"/>
              </w:rPr>
              <w:t>%</w:t>
            </w:r>
          </w:p>
        </w:tc>
      </w:tr>
      <w:tr w:rsidR="00DD5A84" w:rsidRPr="005F3BFF" w14:paraId="43B1A18B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F839" w14:textId="6F907A24" w:rsidR="00DD5A84" w:rsidRPr="005F3BFF" w:rsidRDefault="00DD5A84" w:rsidP="00EA2423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 по образованию границ земельных участков, используемых под размещение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6731" w14:textId="1C9CF740" w:rsidR="00DD5A84" w:rsidRPr="005F3BFF" w:rsidRDefault="00B9548F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шт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9D64" w14:textId="4E8673A9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FF5" w14:textId="170FF5A9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C08C" w14:textId="65ED1191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  <w:r w:rsidR="00966639">
              <w:rPr>
                <w:sz w:val="20"/>
                <w:szCs w:val="20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8CD4" w14:textId="4CA977E8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647" w14:textId="2B6C9924" w:rsidR="00DD5A84" w:rsidRPr="005F3BFF" w:rsidRDefault="00EA1C31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5E6" w14:textId="4E979C2B" w:rsidR="00DD5A84" w:rsidRPr="005F3BFF" w:rsidRDefault="00F62ACE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15CE" w14:textId="1BE75E20" w:rsidR="00DD5A84" w:rsidRPr="005F3BFF" w:rsidRDefault="003E4FC9" w:rsidP="00EA2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416" w14:textId="1612A541" w:rsidR="00DD5A84" w:rsidRPr="005F3BFF" w:rsidRDefault="003E4FC9" w:rsidP="00EA2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A84" w:rsidRPr="005F3BFF" w14:paraId="295D024A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0563" w14:textId="020B7D5E" w:rsidR="00DD5A84" w:rsidRPr="005F3BFF" w:rsidRDefault="00DD5A84" w:rsidP="00EA2423">
            <w:pPr>
              <w:jc w:val="center"/>
              <w:rPr>
                <w:color w:val="000000"/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6A06" w14:textId="588BD91A" w:rsidR="00DD5A84" w:rsidRPr="005F3BFF" w:rsidRDefault="00B9548F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7D4" w14:textId="186174B2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0600" w14:textId="7397D13D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3598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31BA" w14:textId="52C7D898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  <w:r w:rsidR="00966639">
              <w:rPr>
                <w:sz w:val="20"/>
                <w:szCs w:val="20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CA2" w14:textId="752D5D1B" w:rsidR="00DD5A84" w:rsidRPr="005F3BFF" w:rsidRDefault="00EA2042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684D" w14:textId="50D843BD" w:rsidR="00DD5A84" w:rsidRPr="005F3BFF" w:rsidRDefault="00B44D3C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755,532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4FED" w14:textId="3D0D4547" w:rsidR="00DD5A84" w:rsidRPr="005F3BFF" w:rsidRDefault="002860D8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1548,727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1DF9" w14:textId="68AA76E2" w:rsidR="00DD5A84" w:rsidRPr="005F3BFF" w:rsidRDefault="00CE6E16" w:rsidP="00EA2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25B" w14:textId="2897C358" w:rsidR="00DD5A84" w:rsidRPr="00E66355" w:rsidRDefault="00CE6E16" w:rsidP="00EA24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="00E66355">
              <w:rPr>
                <w:sz w:val="20"/>
                <w:szCs w:val="20"/>
                <w:lang w:val="en-US"/>
              </w:rPr>
              <w:t>%</w:t>
            </w:r>
            <w:bookmarkStart w:id="4" w:name="_GoBack"/>
            <w:bookmarkEnd w:id="4"/>
          </w:p>
        </w:tc>
      </w:tr>
      <w:tr w:rsidR="00483E5D" w:rsidRPr="005F3BFF" w14:paraId="2BF7882E" w14:textId="77777777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3BD7" w14:textId="77777777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  <w:r w:rsidRPr="005F3BFF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F71" w14:textId="77777777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82C" w14:textId="0FA5907B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2F37" w14:textId="59899EFF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4C04" w14:textId="667960F6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F2D2" w14:textId="70A78A81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3311" w14:textId="2260A506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ACF" w14:textId="098DDCEA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4F29" w14:textId="1EBB1128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C5E4" w14:textId="75E64A3E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</w:tr>
      <w:tr w:rsidR="00483E5D" w:rsidRPr="005F3BFF" w14:paraId="585555CA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5C73" w14:textId="77777777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  <w:r w:rsidRPr="005F3BF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74F4" w14:textId="77777777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91EC" w14:textId="4BAD2A86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1067" w14:textId="3754CF9A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16C" w14:textId="3DC12FD5" w:rsidR="00483E5D" w:rsidRPr="005F3BFF" w:rsidRDefault="00483E5D" w:rsidP="00EA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8567" w14:textId="0014EC7D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B0F5" w14:textId="71590B57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A09C" w14:textId="3FF69258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794F" w14:textId="07AE2CBA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901B" w14:textId="5DA46B1D" w:rsidR="00483E5D" w:rsidRPr="005F3BFF" w:rsidRDefault="00483E5D" w:rsidP="00EA24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C91B7F" w14:textId="77777777" w:rsidR="003770EE" w:rsidRPr="005F3BFF" w:rsidRDefault="003770EE" w:rsidP="003A7A4F">
      <w:pPr>
        <w:ind w:right="-19"/>
        <w:rPr>
          <w:sz w:val="20"/>
          <w:szCs w:val="20"/>
        </w:rPr>
      </w:pPr>
    </w:p>
    <w:p w14:paraId="2A30AD4E" w14:textId="77777777" w:rsidR="00FD461C" w:rsidRPr="005F3BFF" w:rsidRDefault="00AC3A79" w:rsidP="003A7A4F">
      <w:pPr>
        <w:ind w:right="-19"/>
        <w:rPr>
          <w:sz w:val="20"/>
          <w:szCs w:val="20"/>
        </w:rPr>
      </w:pPr>
      <w:r w:rsidRPr="005F3BFF">
        <w:rPr>
          <w:sz w:val="20"/>
          <w:szCs w:val="20"/>
        </w:rPr>
        <w:t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</w:t>
      </w:r>
      <w:r w:rsidR="003A7A4F" w:rsidRPr="005F3BFF">
        <w:rPr>
          <w:sz w:val="20"/>
          <w:szCs w:val="20"/>
        </w:rPr>
        <w:t xml:space="preserve"> </w:t>
      </w:r>
    </w:p>
    <w:p w14:paraId="28755ED5" w14:textId="77777777" w:rsidR="00483E5D" w:rsidRPr="005F3BFF" w:rsidRDefault="00483E5D" w:rsidP="003A7A4F">
      <w:pPr>
        <w:ind w:right="-19"/>
        <w:rPr>
          <w:sz w:val="20"/>
          <w:szCs w:val="20"/>
        </w:rPr>
      </w:pPr>
      <w:r w:rsidRPr="005F3BFF">
        <w:rPr>
          <w:sz w:val="20"/>
          <w:szCs w:val="20"/>
        </w:rPr>
        <w:t xml:space="preserve">**- результат (гр. 6) рассчитывается из значений гр. 5 </w:t>
      </w:r>
    </w:p>
    <w:p w14:paraId="70B2470E" w14:textId="75EDE697" w:rsidR="00843D3D" w:rsidRPr="005F3BFF" w:rsidRDefault="003770EE" w:rsidP="003A7A4F">
      <w:pPr>
        <w:ind w:right="-19"/>
        <w:rPr>
          <w:sz w:val="20"/>
          <w:szCs w:val="20"/>
        </w:rPr>
      </w:pPr>
      <w:r w:rsidRPr="005F3BFF">
        <w:rPr>
          <w:sz w:val="20"/>
          <w:szCs w:val="20"/>
        </w:rPr>
        <w:t>**</w:t>
      </w:r>
      <w:r w:rsidR="00483E5D" w:rsidRPr="005F3BFF">
        <w:rPr>
          <w:sz w:val="20"/>
          <w:szCs w:val="20"/>
        </w:rPr>
        <w:t>*</w:t>
      </w:r>
      <w:r w:rsidRPr="005F3BFF">
        <w:rPr>
          <w:sz w:val="20"/>
          <w:szCs w:val="20"/>
        </w:rPr>
        <w:t>- при отсутствии подпрограмм результаты считаются в целом по программе</w:t>
      </w:r>
    </w:p>
    <w:sectPr w:rsidR="00843D3D" w:rsidRPr="005F3BFF" w:rsidSect="002850CE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8720" w14:textId="77777777" w:rsidR="00AB0898" w:rsidRDefault="00AB0898">
      <w:r>
        <w:separator/>
      </w:r>
    </w:p>
  </w:endnote>
  <w:endnote w:type="continuationSeparator" w:id="0">
    <w:p w14:paraId="2B2525E8" w14:textId="77777777" w:rsidR="00AB0898" w:rsidRDefault="00AB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446A" w14:textId="77777777" w:rsidR="00611977" w:rsidRDefault="00611977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BF8867" w14:textId="77777777" w:rsidR="00611977" w:rsidRDefault="006119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3EA8" w14:textId="77777777" w:rsidR="00611977" w:rsidRPr="008D4BC7" w:rsidRDefault="00611977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14:paraId="7BBB866C" w14:textId="77777777" w:rsidR="00611977" w:rsidRDefault="006119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BAA5" w14:textId="77777777" w:rsidR="00AB0898" w:rsidRDefault="00AB0898">
      <w:r>
        <w:separator/>
      </w:r>
    </w:p>
  </w:footnote>
  <w:footnote w:type="continuationSeparator" w:id="0">
    <w:p w14:paraId="2B9B47CD" w14:textId="77777777" w:rsidR="00AB0898" w:rsidRDefault="00AB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59"/>
    <w:multiLevelType w:val="hybridMultilevel"/>
    <w:tmpl w:val="E8DAA5B6"/>
    <w:lvl w:ilvl="0" w:tplc="7DD015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975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2D70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43C1"/>
    <w:rsid w:val="00120C6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015F7"/>
    <w:rsid w:val="0021155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850CE"/>
    <w:rsid w:val="002860D8"/>
    <w:rsid w:val="00295EFC"/>
    <w:rsid w:val="00296D23"/>
    <w:rsid w:val="00296E5D"/>
    <w:rsid w:val="002A0A4A"/>
    <w:rsid w:val="002A5C86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E4FC9"/>
    <w:rsid w:val="003F077E"/>
    <w:rsid w:val="003F1A97"/>
    <w:rsid w:val="003F4B39"/>
    <w:rsid w:val="00402107"/>
    <w:rsid w:val="00415407"/>
    <w:rsid w:val="004212DC"/>
    <w:rsid w:val="004320DC"/>
    <w:rsid w:val="004332FF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B59BA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171D7"/>
    <w:rsid w:val="00525897"/>
    <w:rsid w:val="0052738B"/>
    <w:rsid w:val="00530490"/>
    <w:rsid w:val="00535A07"/>
    <w:rsid w:val="0054372A"/>
    <w:rsid w:val="00547FB8"/>
    <w:rsid w:val="005501A8"/>
    <w:rsid w:val="005501B4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3BFF"/>
    <w:rsid w:val="005F6629"/>
    <w:rsid w:val="00611977"/>
    <w:rsid w:val="00615FD1"/>
    <w:rsid w:val="00621B84"/>
    <w:rsid w:val="00622948"/>
    <w:rsid w:val="00625556"/>
    <w:rsid w:val="00636DD3"/>
    <w:rsid w:val="00640B37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031A"/>
    <w:rsid w:val="00691B0D"/>
    <w:rsid w:val="006A0DC1"/>
    <w:rsid w:val="006A7140"/>
    <w:rsid w:val="006B2FBA"/>
    <w:rsid w:val="006B314B"/>
    <w:rsid w:val="006C5164"/>
    <w:rsid w:val="006D40B6"/>
    <w:rsid w:val="006E3D87"/>
    <w:rsid w:val="006E5D3A"/>
    <w:rsid w:val="006E61A5"/>
    <w:rsid w:val="006F13EC"/>
    <w:rsid w:val="006F1890"/>
    <w:rsid w:val="006F6CD0"/>
    <w:rsid w:val="007038F2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C0FB2"/>
    <w:rsid w:val="007C70A9"/>
    <w:rsid w:val="007D723B"/>
    <w:rsid w:val="007E376E"/>
    <w:rsid w:val="007F0C77"/>
    <w:rsid w:val="007F5727"/>
    <w:rsid w:val="00801D1E"/>
    <w:rsid w:val="0080266C"/>
    <w:rsid w:val="00806C31"/>
    <w:rsid w:val="00813937"/>
    <w:rsid w:val="00814175"/>
    <w:rsid w:val="00821B72"/>
    <w:rsid w:val="0083333B"/>
    <w:rsid w:val="008425EB"/>
    <w:rsid w:val="00843D3D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85682"/>
    <w:rsid w:val="00895E8A"/>
    <w:rsid w:val="00896FE0"/>
    <w:rsid w:val="008A052E"/>
    <w:rsid w:val="008B41B2"/>
    <w:rsid w:val="008B7493"/>
    <w:rsid w:val="008C00C5"/>
    <w:rsid w:val="008C2734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18FC"/>
    <w:rsid w:val="0091374E"/>
    <w:rsid w:val="00924614"/>
    <w:rsid w:val="00925E58"/>
    <w:rsid w:val="0093564C"/>
    <w:rsid w:val="00946182"/>
    <w:rsid w:val="00950DB9"/>
    <w:rsid w:val="009562C2"/>
    <w:rsid w:val="00957103"/>
    <w:rsid w:val="00960562"/>
    <w:rsid w:val="009646EF"/>
    <w:rsid w:val="00966639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4C02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5BA2"/>
    <w:rsid w:val="00A0776F"/>
    <w:rsid w:val="00A1285C"/>
    <w:rsid w:val="00A171FA"/>
    <w:rsid w:val="00A23629"/>
    <w:rsid w:val="00A24168"/>
    <w:rsid w:val="00A24195"/>
    <w:rsid w:val="00A255F0"/>
    <w:rsid w:val="00A42394"/>
    <w:rsid w:val="00A436B8"/>
    <w:rsid w:val="00A51EB3"/>
    <w:rsid w:val="00A556AE"/>
    <w:rsid w:val="00A62779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0898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44D3C"/>
    <w:rsid w:val="00B55C15"/>
    <w:rsid w:val="00B64D99"/>
    <w:rsid w:val="00B661B3"/>
    <w:rsid w:val="00B70B25"/>
    <w:rsid w:val="00B753F8"/>
    <w:rsid w:val="00B85FF7"/>
    <w:rsid w:val="00B9548F"/>
    <w:rsid w:val="00BA4508"/>
    <w:rsid w:val="00BB0BBF"/>
    <w:rsid w:val="00BB1014"/>
    <w:rsid w:val="00BC1C7C"/>
    <w:rsid w:val="00BD5E7A"/>
    <w:rsid w:val="00BE0231"/>
    <w:rsid w:val="00C02254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39"/>
    <w:rsid w:val="00C62D76"/>
    <w:rsid w:val="00C65E71"/>
    <w:rsid w:val="00C767B5"/>
    <w:rsid w:val="00C801EF"/>
    <w:rsid w:val="00C81CC7"/>
    <w:rsid w:val="00C86704"/>
    <w:rsid w:val="00C90293"/>
    <w:rsid w:val="00C96733"/>
    <w:rsid w:val="00C97B05"/>
    <w:rsid w:val="00CA19ED"/>
    <w:rsid w:val="00CB5D1B"/>
    <w:rsid w:val="00CC2B00"/>
    <w:rsid w:val="00CC37E3"/>
    <w:rsid w:val="00CC4BF9"/>
    <w:rsid w:val="00CD355C"/>
    <w:rsid w:val="00CD3FBE"/>
    <w:rsid w:val="00CD5B69"/>
    <w:rsid w:val="00CE6E16"/>
    <w:rsid w:val="00CF1BED"/>
    <w:rsid w:val="00CF7F60"/>
    <w:rsid w:val="00D10C6E"/>
    <w:rsid w:val="00D22757"/>
    <w:rsid w:val="00D24E26"/>
    <w:rsid w:val="00D3243D"/>
    <w:rsid w:val="00D342AD"/>
    <w:rsid w:val="00D43707"/>
    <w:rsid w:val="00D577C7"/>
    <w:rsid w:val="00D65FE4"/>
    <w:rsid w:val="00D72EDE"/>
    <w:rsid w:val="00D7448B"/>
    <w:rsid w:val="00D83CE0"/>
    <w:rsid w:val="00D92E87"/>
    <w:rsid w:val="00D94369"/>
    <w:rsid w:val="00D97379"/>
    <w:rsid w:val="00DA0249"/>
    <w:rsid w:val="00DA0902"/>
    <w:rsid w:val="00DA1842"/>
    <w:rsid w:val="00DA3D2A"/>
    <w:rsid w:val="00DC3ABA"/>
    <w:rsid w:val="00DC3CFB"/>
    <w:rsid w:val="00DD47A1"/>
    <w:rsid w:val="00DD5A84"/>
    <w:rsid w:val="00DE168A"/>
    <w:rsid w:val="00DE5B7E"/>
    <w:rsid w:val="00E0341B"/>
    <w:rsid w:val="00E11B47"/>
    <w:rsid w:val="00E22668"/>
    <w:rsid w:val="00E26983"/>
    <w:rsid w:val="00E32EF7"/>
    <w:rsid w:val="00E35413"/>
    <w:rsid w:val="00E40FDE"/>
    <w:rsid w:val="00E428A3"/>
    <w:rsid w:val="00E43939"/>
    <w:rsid w:val="00E52345"/>
    <w:rsid w:val="00E52F50"/>
    <w:rsid w:val="00E536C0"/>
    <w:rsid w:val="00E55752"/>
    <w:rsid w:val="00E568A8"/>
    <w:rsid w:val="00E60C1F"/>
    <w:rsid w:val="00E66355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1C31"/>
    <w:rsid w:val="00EA2042"/>
    <w:rsid w:val="00EA2423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354E5"/>
    <w:rsid w:val="00F41BAE"/>
    <w:rsid w:val="00F433C9"/>
    <w:rsid w:val="00F43416"/>
    <w:rsid w:val="00F437EF"/>
    <w:rsid w:val="00F53799"/>
    <w:rsid w:val="00F57C02"/>
    <w:rsid w:val="00F60787"/>
    <w:rsid w:val="00F62ACE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83E5A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520F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  <w:style w:type="paragraph" w:customStyle="1" w:styleId="ConsNormal">
    <w:name w:val="ConsNormal"/>
    <w:rsid w:val="008425EB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7FA6-1366-4390-A59B-BC357718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Пользователь</cp:lastModifiedBy>
  <cp:revision>57</cp:revision>
  <cp:lastPrinted>2023-03-31T07:37:00Z</cp:lastPrinted>
  <dcterms:created xsi:type="dcterms:W3CDTF">2023-03-30T14:31:00Z</dcterms:created>
  <dcterms:modified xsi:type="dcterms:W3CDTF">2023-03-31T09:54:00Z</dcterms:modified>
</cp:coreProperties>
</file>