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6F6B" w:rsidRPr="00017560" w:rsidRDefault="00B06F6B" w:rsidP="0080266C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 xml:space="preserve">Приложение 4 </w:t>
      </w:r>
    </w:p>
    <w:p w:rsidR="00B06F6B" w:rsidRPr="00946182" w:rsidRDefault="00B06F6B" w:rsidP="00B06F6B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>к Порядку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ОТЧЕТ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 реализации муниципальной программы</w:t>
      </w:r>
    </w:p>
    <w:p w:rsidR="00AC3A79" w:rsidRPr="00844555" w:rsidRDefault="00B616AE" w:rsidP="00AC3A79">
      <w:pPr>
        <w:pStyle w:val="Heading"/>
        <w:jc w:val="center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097D5A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Развитие автомобильных дорог муниципального образования </w:t>
      </w:r>
      <w:proofErr w:type="spellStart"/>
      <w:r w:rsidRPr="00097D5A">
        <w:rPr>
          <w:rFonts w:ascii="Times New Roman" w:hAnsi="Times New Roman" w:cs="Times New Roman"/>
          <w:bCs w:val="0"/>
          <w:color w:val="000000"/>
          <w:sz w:val="24"/>
          <w:szCs w:val="24"/>
        </w:rPr>
        <w:t>Плодовское</w:t>
      </w:r>
      <w:proofErr w:type="spellEnd"/>
      <w:r w:rsidRPr="00097D5A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 сельское поселение на 2022-2024 годы</w:t>
      </w:r>
      <w:r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</w:t>
      </w:r>
    </w:p>
    <w:tbl>
      <w:tblPr>
        <w:tblW w:w="0" w:type="auto"/>
        <w:jc w:val="center"/>
        <w:tblLayout w:type="fixed"/>
        <w:tblCellMar>
          <w:left w:w="165" w:type="dxa"/>
          <w:right w:w="165" w:type="dxa"/>
        </w:tblCellMar>
        <w:tblLook w:val="0000" w:firstRow="0" w:lastRow="0" w:firstColumn="0" w:lastColumn="0" w:noHBand="0" w:noVBand="0"/>
      </w:tblPr>
      <w:tblGrid>
        <w:gridCol w:w="885"/>
        <w:gridCol w:w="450"/>
        <w:gridCol w:w="1995"/>
        <w:gridCol w:w="2220"/>
        <w:gridCol w:w="4850"/>
      </w:tblGrid>
      <w:tr w:rsidR="00AC3A79" w:rsidRPr="00C16F2A" w:rsidTr="00ED10D2">
        <w:trPr>
          <w:jc w:val="center"/>
        </w:trPr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C16F2A" w:rsidP="00C16F2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</w:rPr>
              <w:t>за</w:t>
            </w:r>
          </w:p>
        </w:tc>
        <w:tc>
          <w:tcPr>
            <w:tcW w:w="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ED10D2">
            <w:pPr>
              <w:ind w:left="-56" w:right="-106"/>
              <w:rPr>
                <w:color w:val="000000"/>
                <w:sz w:val="22"/>
                <w:szCs w:val="22"/>
              </w:rPr>
            </w:pPr>
            <w:r w:rsidRPr="00C16F2A">
              <w:rPr>
                <w:color w:val="000000"/>
                <w:sz w:val="22"/>
                <w:szCs w:val="22"/>
              </w:rPr>
              <w:t xml:space="preserve"> </w:t>
            </w:r>
            <w:r w:rsidR="002311F6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квартал </w:t>
            </w:r>
          </w:p>
        </w:tc>
        <w:tc>
          <w:tcPr>
            <w:tcW w:w="2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ED10D2" w:rsidP="00ED10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2022</w:t>
            </w:r>
          </w:p>
        </w:tc>
        <w:tc>
          <w:tcPr>
            <w:tcW w:w="4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года (нарастающим итогом) </w:t>
            </w:r>
          </w:p>
        </w:tc>
      </w:tr>
    </w:tbl>
    <w:p w:rsidR="00AC3A79" w:rsidRPr="00251262" w:rsidRDefault="00AC3A79" w:rsidP="00AC3A79">
      <w:pPr>
        <w:jc w:val="center"/>
        <w:rPr>
          <w:color w:val="000000"/>
        </w:rPr>
      </w:pPr>
      <w:r w:rsidRPr="00251262">
        <w:rPr>
          <w:color w:val="000000"/>
        </w:rPr>
        <w:t>____________________________________________________________________________</w:t>
      </w:r>
    </w:p>
    <w:p w:rsidR="00AC3A79" w:rsidRDefault="00844555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Pr="002207D3" w:rsidRDefault="00AC3A79" w:rsidP="00AC3A79">
      <w:pPr>
        <w:jc w:val="center"/>
        <w:rPr>
          <w:color w:val="000000"/>
          <w:sz w:val="20"/>
          <w:szCs w:val="20"/>
        </w:rPr>
      </w:pPr>
    </w:p>
    <w:tbl>
      <w:tblPr>
        <w:tblW w:w="15386" w:type="dxa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3310"/>
        <w:gridCol w:w="1029"/>
        <w:gridCol w:w="1217"/>
        <w:gridCol w:w="1218"/>
        <w:gridCol w:w="1270"/>
        <w:gridCol w:w="1138"/>
        <w:gridCol w:w="1217"/>
        <w:gridCol w:w="87"/>
        <w:gridCol w:w="1140"/>
        <w:gridCol w:w="25"/>
        <w:gridCol w:w="1285"/>
        <w:gridCol w:w="2450"/>
      </w:tblGrid>
      <w:tr w:rsidR="003D7B50" w:rsidTr="00B70B25">
        <w:trPr>
          <w:trHeight w:val="521"/>
          <w:jc w:val="center"/>
        </w:trPr>
        <w:tc>
          <w:tcPr>
            <w:tcW w:w="331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D7B50" w:rsidRPr="008C6647" w:rsidRDefault="003D7B50" w:rsidP="008C664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Наименование подпрограммы</w:t>
            </w:r>
            <w:r>
              <w:rPr>
                <w:b/>
                <w:bCs/>
                <w:color w:val="000000"/>
                <w:sz w:val="22"/>
                <w:szCs w:val="22"/>
              </w:rPr>
              <w:t>, основного мероприятия</w:t>
            </w:r>
            <w:r w:rsidRPr="00651CF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</w:rPr>
              <w:t xml:space="preserve">  </w:t>
            </w:r>
          </w:p>
        </w:tc>
        <w:tc>
          <w:tcPr>
            <w:tcW w:w="473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план на 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>2022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  <w:r w:rsidRPr="003A5E63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892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факт за </w:t>
            </w:r>
            <w:proofErr w:type="gramStart"/>
            <w:r w:rsidR="007730D3">
              <w:rPr>
                <w:b/>
                <w:bCs/>
                <w:color w:val="000000"/>
                <w:sz w:val="22"/>
                <w:szCs w:val="22"/>
              </w:rPr>
              <w:t>4</w:t>
            </w:r>
            <w:bookmarkStart w:id="0" w:name="_GoBack"/>
            <w:bookmarkEnd w:id="0"/>
            <w:r w:rsidR="00ED10D2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квартал</w:t>
            </w:r>
            <w:proofErr w:type="gramEnd"/>
          </w:p>
        </w:tc>
        <w:tc>
          <w:tcPr>
            <w:tcW w:w="245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3D7B50" w:rsidRPr="008959E8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959E8">
              <w:rPr>
                <w:b/>
                <w:color w:val="000000"/>
                <w:sz w:val="22"/>
                <w:szCs w:val="22"/>
              </w:rPr>
              <w:t>Проведенные основные мероприятия</w:t>
            </w:r>
          </w:p>
        </w:tc>
      </w:tr>
      <w:tr w:rsidR="003D7B50" w:rsidTr="00B70B25">
        <w:trPr>
          <w:trHeight w:val="280"/>
          <w:jc w:val="center"/>
        </w:trPr>
        <w:tc>
          <w:tcPr>
            <w:tcW w:w="331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ED10D2" w:rsidRPr="00C16F2A" w:rsidRDefault="00ED10D2" w:rsidP="00B007BA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70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3D7B50" w:rsidRPr="00C16F2A" w:rsidRDefault="003D7B50" w:rsidP="00B007BA">
            <w:pPr>
              <w:rPr>
                <w:color w:val="000000"/>
                <w:sz w:val="22"/>
                <w:szCs w:val="22"/>
              </w:rPr>
            </w:pPr>
            <w:r w:rsidRPr="003A5E63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375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4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Tr="00B70B25">
        <w:trPr>
          <w:trHeight w:val="521"/>
          <w:jc w:val="center"/>
        </w:trPr>
        <w:tc>
          <w:tcPr>
            <w:tcW w:w="331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3A7A4F">
            <w:pPr>
              <w:jc w:val="center"/>
              <w:rPr>
                <w:color w:val="00000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8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45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RPr="00C801EF" w:rsidTr="00B70B25">
        <w:trPr>
          <w:trHeight w:val="225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3D7B50" w:rsidRPr="00A24168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A24168" w:rsidRDefault="003D7B50" w:rsidP="00946182">
            <w:pPr>
              <w:rPr>
                <w:color w:val="000000"/>
              </w:rPr>
            </w:pPr>
            <w:r w:rsidRPr="00A24168">
              <w:rPr>
                <w:b/>
                <w:i/>
                <w:color w:val="000000"/>
              </w:rPr>
              <w:t>Наименование</w:t>
            </w:r>
            <w:r w:rsidR="00ED10D2">
              <w:rPr>
                <w:b/>
                <w:i/>
                <w:color w:val="000000"/>
              </w:rPr>
              <w:t xml:space="preserve"> </w:t>
            </w:r>
          </w:p>
        </w:tc>
      </w:tr>
      <w:tr w:rsidR="003D7B50" w:rsidRPr="003A5E63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F805BE" w:rsidRDefault="003D7B50" w:rsidP="003A7A4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F805BE">
              <w:rPr>
                <w:b/>
                <w:i/>
                <w:color w:val="000000"/>
                <w:sz w:val="22"/>
                <w:szCs w:val="22"/>
              </w:rPr>
              <w:t>Процессная часть</w:t>
            </w:r>
          </w:p>
        </w:tc>
      </w:tr>
      <w:tr w:rsidR="002311F6" w:rsidRPr="003A5E63" w:rsidTr="00B30558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rPr>
                <w:b/>
                <w:bCs/>
                <w:color w:val="000000"/>
              </w:rPr>
            </w:pPr>
            <w:r w:rsidRPr="00FD173C">
              <w:rPr>
                <w:b/>
                <w:bCs/>
                <w:color w:val="000000"/>
              </w:rPr>
              <w:t xml:space="preserve">Мероприятия по содержанию автомобильных дорог 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1 797,24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1 797,24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1 797,24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1 797,24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ED10D2" w:rsidRDefault="002311F6" w:rsidP="002311F6">
            <w:pPr>
              <w:rPr>
                <w:color w:val="000000"/>
                <w:sz w:val="22"/>
                <w:szCs w:val="22"/>
              </w:rPr>
            </w:pPr>
            <w:r w:rsidRPr="00ED10D2">
              <w:rPr>
                <w:color w:val="000000"/>
                <w:sz w:val="22"/>
                <w:szCs w:val="22"/>
              </w:rPr>
              <w:t>Снегоочистка специализированной техникой и посыпка песчаной смесью дорог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1 423,95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1 423,95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1 423,95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1 423,95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ED10D2" w:rsidRDefault="002311F6" w:rsidP="002311F6">
            <w:pPr>
              <w:rPr>
                <w:color w:val="000000"/>
                <w:sz w:val="22"/>
                <w:szCs w:val="22"/>
              </w:rPr>
            </w:pPr>
            <w:r w:rsidRPr="00ED10D2">
              <w:rPr>
                <w:color w:val="000000"/>
                <w:sz w:val="22"/>
                <w:szCs w:val="22"/>
              </w:rPr>
              <w:t>Грейдирование муниципальных дорог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40,00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40,00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40,00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40,00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ED10D2" w:rsidRDefault="002311F6" w:rsidP="002311F6">
            <w:pPr>
              <w:rPr>
                <w:color w:val="000000"/>
                <w:sz w:val="22"/>
                <w:szCs w:val="22"/>
              </w:rPr>
            </w:pPr>
            <w:r w:rsidRPr="00ED10D2">
              <w:rPr>
                <w:color w:val="000000"/>
                <w:sz w:val="22"/>
                <w:szCs w:val="22"/>
              </w:rPr>
              <w:t>Ручная очистка тротуаров от снега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333,29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333,29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333,29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333,29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ED10D2" w:rsidRDefault="002311F6" w:rsidP="002311F6">
            <w:pPr>
              <w:rPr>
                <w:color w:val="000000"/>
                <w:sz w:val="22"/>
                <w:szCs w:val="22"/>
              </w:rPr>
            </w:pPr>
            <w:r w:rsidRPr="00ED10D2">
              <w:rPr>
                <w:color w:val="000000"/>
                <w:sz w:val="22"/>
                <w:szCs w:val="22"/>
              </w:rPr>
              <w:t>Снегоочистка специализированной техникой и посыпка песчаной смесью, грейдирование муниципальных дорог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1 349,885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1 349,885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1 349,885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1 349,885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F34F7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rPr>
                <w:b/>
                <w:bCs/>
                <w:color w:val="000000"/>
              </w:rPr>
            </w:pPr>
            <w:r w:rsidRPr="00FD173C">
              <w:rPr>
                <w:b/>
                <w:bCs/>
                <w:color w:val="000000"/>
              </w:rPr>
              <w:t>Мероприятия по капитальному ремонту и ремонту автомобильных дорог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764,64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764,64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764,64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 w:rsidRPr="00FD173C">
              <w:rPr>
                <w:color w:val="000000"/>
              </w:rPr>
              <w:t>764,64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both"/>
              <w:rPr>
                <w:color w:val="000000"/>
              </w:rPr>
            </w:pPr>
            <w:r w:rsidRPr="00FD173C">
              <w:rPr>
                <w:color w:val="000000"/>
              </w:rPr>
              <w:lastRenderedPageBreak/>
              <w:t xml:space="preserve">Ремонт автомобильных дорог общего пользования местного значения в п. Плодовое, п. Тракторное, п. Солнечное, п Кутузовское (без учета материалов) 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269,55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269,55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269,55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269,55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both"/>
              <w:rPr>
                <w:color w:val="000000"/>
              </w:rPr>
            </w:pPr>
            <w:r w:rsidRPr="00FD173C">
              <w:rPr>
                <w:color w:val="000000"/>
              </w:rPr>
              <w:t>Ремонт автомобильной дороги по ул. Березовая п. Кутузовское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430,10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430,10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430,10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430,10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rPr>
                <w:color w:val="000000"/>
              </w:rPr>
            </w:pPr>
            <w:r w:rsidRPr="00FD173C">
              <w:rPr>
                <w:color w:val="000000"/>
              </w:rPr>
              <w:t>Определение достоверности сметной стоимости по объектам: Ремонт автомобильной дороги п. Кутузовское, ул. Ладожская, Ремонт автомобильной дороги по ул. Покровская п. Плодовое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55,00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55,00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55,00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55,00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311F6" w:rsidRPr="00FD173C" w:rsidRDefault="002311F6" w:rsidP="002311F6">
            <w:pPr>
              <w:rPr>
                <w:color w:val="000000"/>
              </w:rPr>
            </w:pPr>
            <w:r w:rsidRPr="00FD173C">
              <w:rPr>
                <w:color w:val="000000"/>
              </w:rPr>
              <w:t>Оформление технического паспорта автомобильной дороги по ул. Ладожская п. Кутузовское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both"/>
              <w:rPr>
                <w:color w:val="000000"/>
              </w:rPr>
            </w:pPr>
            <w:r w:rsidRPr="00FD173C">
              <w:rPr>
                <w:color w:val="000000"/>
              </w:rPr>
              <w:t>Ремонт автомобильных дорог общего пользования местного значения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1143,49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1143,49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1143,49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1143,49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rPr>
                <w:b/>
                <w:bCs/>
                <w:color w:val="000000"/>
              </w:rPr>
            </w:pPr>
            <w:r w:rsidRPr="00FD173C">
              <w:rPr>
                <w:b/>
                <w:bCs/>
                <w:color w:val="000000"/>
              </w:rPr>
              <w:t>Мероприятия, направленные на повышение безопасности дорожного движения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543,67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543,67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543,67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543,67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rPr>
                <w:color w:val="000000"/>
              </w:rPr>
            </w:pPr>
            <w:r w:rsidRPr="00FD173C">
              <w:rPr>
                <w:color w:val="000000"/>
              </w:rPr>
              <w:t>Актуализация КСОДД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50,00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50,00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50,00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50,00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rPr>
                <w:color w:val="000000"/>
              </w:rPr>
            </w:pPr>
            <w:r w:rsidRPr="00FD173C">
              <w:rPr>
                <w:color w:val="000000"/>
              </w:rPr>
              <w:t>Монтаж искусственных неровностей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125,00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125,00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125,00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125,00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rPr>
                <w:color w:val="000000"/>
              </w:rPr>
            </w:pPr>
            <w:r w:rsidRPr="00FD173C">
              <w:rPr>
                <w:rFonts w:eastAsia="Arial Unicode MS"/>
                <w:color w:val="000000"/>
                <w:lang w:eastAsia="en-US"/>
              </w:rPr>
              <w:t xml:space="preserve">Приобретение и </w:t>
            </w:r>
            <w:proofErr w:type="gramStart"/>
            <w:r w:rsidRPr="00FD173C">
              <w:rPr>
                <w:rFonts w:eastAsia="Arial Unicode MS"/>
                <w:color w:val="000000"/>
                <w:lang w:eastAsia="en-US"/>
              </w:rPr>
              <w:t>установка  дорожных</w:t>
            </w:r>
            <w:proofErr w:type="gramEnd"/>
            <w:r w:rsidRPr="00FD173C">
              <w:rPr>
                <w:rFonts w:eastAsia="Arial Unicode MS"/>
                <w:color w:val="000000"/>
                <w:lang w:eastAsia="en-US"/>
              </w:rPr>
              <w:t xml:space="preserve"> знаков, нанесение дорожной разметки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260,16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260,16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260,16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260,16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rPr>
                <w:color w:val="000000"/>
              </w:rPr>
            </w:pPr>
            <w:r w:rsidRPr="00FD173C">
              <w:rPr>
                <w:color w:val="000000"/>
              </w:rPr>
              <w:t>установка информац</w:t>
            </w:r>
            <w:r>
              <w:rPr>
                <w:color w:val="000000"/>
              </w:rPr>
              <w:t>и</w:t>
            </w:r>
            <w:r w:rsidRPr="00FD173C">
              <w:rPr>
                <w:color w:val="000000"/>
              </w:rPr>
              <w:t>онных табличек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108,51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108,51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108,51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108,51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A81376">
        <w:trPr>
          <w:trHeight w:val="270"/>
          <w:jc w:val="center"/>
        </w:trPr>
        <w:tc>
          <w:tcPr>
            <w:tcW w:w="33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rPr>
                <w:color w:val="000000"/>
              </w:rPr>
            </w:pPr>
            <w:r w:rsidRPr="00FD173C">
              <w:rPr>
                <w:rFonts w:eastAsia="Arial Unicode MS"/>
                <w:color w:val="000000"/>
                <w:lang w:eastAsia="en-US"/>
              </w:rPr>
              <w:lastRenderedPageBreak/>
              <w:t xml:space="preserve">Приобретение и </w:t>
            </w:r>
            <w:proofErr w:type="gramStart"/>
            <w:r w:rsidRPr="00FD173C">
              <w:rPr>
                <w:rFonts w:eastAsia="Arial Unicode MS"/>
                <w:color w:val="000000"/>
                <w:lang w:eastAsia="en-US"/>
              </w:rPr>
              <w:t>установка  дорожных</w:t>
            </w:r>
            <w:proofErr w:type="gramEnd"/>
            <w:r w:rsidRPr="00FD173C">
              <w:rPr>
                <w:rFonts w:eastAsia="Arial Unicode MS"/>
                <w:color w:val="000000"/>
                <w:lang w:eastAsia="en-US"/>
              </w:rPr>
              <w:t xml:space="preserve"> знаков, нанесение дорожной разметки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300,00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300,00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300,00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311F6" w:rsidRPr="00FD173C" w:rsidRDefault="002311F6" w:rsidP="002311F6">
            <w:pPr>
              <w:jc w:val="center"/>
              <w:rPr>
                <w:color w:val="000000"/>
              </w:rPr>
            </w:pPr>
            <w:r w:rsidRPr="00FD173C">
              <w:rPr>
                <w:color w:val="000000"/>
              </w:rPr>
              <w:t>300,00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B70B25">
        <w:trPr>
          <w:trHeight w:val="524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Default="002311F6" w:rsidP="002311F6">
            <w:pPr>
              <w:rPr>
                <w:b/>
                <w:bCs/>
                <w:color w:val="000000"/>
              </w:rPr>
            </w:pPr>
            <w:r w:rsidRPr="003D7B50">
              <w:rPr>
                <w:b/>
                <w:bCs/>
                <w:color w:val="000000"/>
              </w:rPr>
              <w:t>Итого по программе</w:t>
            </w:r>
            <w:r>
              <w:rPr>
                <w:b/>
                <w:bCs/>
                <w:color w:val="000000"/>
              </w:rPr>
              <w:t xml:space="preserve">, </w:t>
            </w:r>
          </w:p>
          <w:p w:rsidR="002311F6" w:rsidRPr="003D7B50" w:rsidRDefault="002311F6" w:rsidP="002311F6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 т.ч.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3746,00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3105,5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3105,5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3105,5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1F6" w:rsidRPr="003A5E63" w:rsidTr="00B70B25">
        <w:trPr>
          <w:trHeight w:val="270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Default="002311F6" w:rsidP="002311F6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10987">
              <w:rPr>
                <w:b/>
                <w:color w:val="000000"/>
                <w:sz w:val="22"/>
                <w:szCs w:val="22"/>
              </w:rPr>
              <w:t>Итого по процессной части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3746,00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3105,5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3105,5</w:t>
            </w:r>
          </w:p>
        </w:tc>
        <w:tc>
          <w:tcPr>
            <w:tcW w:w="13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3105,5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11F6" w:rsidRPr="003A5E63" w:rsidRDefault="002311F6" w:rsidP="002311F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AC3A79" w:rsidRPr="00251262" w:rsidRDefault="00AC3A79" w:rsidP="003D7B50">
      <w:pPr>
        <w:jc w:val="both"/>
        <w:rPr>
          <w:color w:val="000000"/>
        </w:rPr>
      </w:pPr>
    </w:p>
    <w:p w:rsidR="00ED10D2" w:rsidRDefault="00ED10D2" w:rsidP="009E3CC9">
      <w:pPr>
        <w:jc w:val="right"/>
        <w:rPr>
          <w:color w:val="000000"/>
        </w:rPr>
      </w:pPr>
    </w:p>
    <w:p w:rsidR="00ED10D2" w:rsidRPr="00D511D8" w:rsidRDefault="00ED10D2" w:rsidP="00ED10D2">
      <w:pPr>
        <w:widowControl w:val="0"/>
        <w:autoSpaceDE w:val="0"/>
        <w:autoSpaceDN w:val="0"/>
        <w:adjustRightInd w:val="0"/>
        <w:jc w:val="both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Михеев</w:t>
      </w:r>
    </w:p>
    <w:p w:rsidR="00ED10D2" w:rsidRPr="00D511D8" w:rsidRDefault="00ED10D2" w:rsidP="00ED10D2">
      <w:pPr>
        <w:widowControl w:val="0"/>
        <w:autoSpaceDE w:val="0"/>
        <w:autoSpaceDN w:val="0"/>
        <w:adjustRightInd w:val="0"/>
        <w:ind w:firstLine="600"/>
        <w:jc w:val="both"/>
        <w:rPr>
          <w:sz w:val="20"/>
          <w:szCs w:val="20"/>
        </w:rPr>
      </w:pPr>
    </w:p>
    <w:p w:rsidR="00ED10D2" w:rsidRDefault="00ED10D2" w:rsidP="00ED10D2">
      <w:pPr>
        <w:tabs>
          <w:tab w:val="left" w:pos="6945"/>
        </w:tabs>
        <w:rPr>
          <w:color w:val="000000"/>
        </w:rPr>
      </w:pPr>
    </w:p>
    <w:p w:rsidR="009E3CC9" w:rsidRPr="000D5DEE" w:rsidRDefault="00AC3A79" w:rsidP="009E3CC9">
      <w:pPr>
        <w:jc w:val="right"/>
        <w:rPr>
          <w:color w:val="000000"/>
          <w:sz w:val="22"/>
          <w:szCs w:val="22"/>
        </w:rPr>
      </w:pPr>
      <w:r w:rsidRPr="00ED10D2">
        <w:br w:type="page"/>
      </w:r>
      <w:r w:rsidR="009E3CC9" w:rsidRPr="000D5DEE">
        <w:rPr>
          <w:color w:val="000000"/>
          <w:sz w:val="22"/>
          <w:szCs w:val="22"/>
        </w:rPr>
        <w:lastRenderedPageBreak/>
        <w:t>Приложение 5 к Порядку</w:t>
      </w:r>
    </w:p>
    <w:p w:rsidR="00AC3A79" w:rsidRPr="00F71B17" w:rsidRDefault="00AC3A79" w:rsidP="000D5DEE">
      <w:pPr>
        <w:jc w:val="right"/>
      </w:pPr>
    </w:p>
    <w:p w:rsidR="000D5DEE" w:rsidRPr="00F71B17" w:rsidRDefault="000D5DEE" w:rsidP="000D5DEE">
      <w:pPr>
        <w:jc w:val="right"/>
        <w:rPr>
          <w:i/>
        </w:rPr>
      </w:pPr>
    </w:p>
    <w:p w:rsidR="00AC3A79" w:rsidRPr="00565259" w:rsidRDefault="00AC3A79" w:rsidP="00AC3A79">
      <w:pPr>
        <w:jc w:val="center"/>
        <w:rPr>
          <w:color w:val="000000"/>
        </w:rPr>
      </w:pPr>
      <w:r>
        <w:rPr>
          <w:b/>
          <w:bCs/>
          <w:sz w:val="22"/>
          <w:szCs w:val="22"/>
        </w:rPr>
        <w:t xml:space="preserve">ОТЧЕТ </w:t>
      </w:r>
      <w:r>
        <w:rPr>
          <w:b/>
          <w:bCs/>
          <w:sz w:val="22"/>
          <w:szCs w:val="22"/>
        </w:rPr>
        <w:br/>
      </w:r>
      <w:r w:rsidRPr="00565259">
        <w:rPr>
          <w:b/>
          <w:bCs/>
        </w:rPr>
        <w:t>о достигнутых значениях целевых индикаторов, уровне финансирования и уровне эффективн</w:t>
      </w:r>
      <w:r w:rsidR="00C801EF">
        <w:rPr>
          <w:b/>
          <w:bCs/>
        </w:rPr>
        <w:t>ости</w:t>
      </w:r>
      <w:r w:rsidR="00C801EF">
        <w:rPr>
          <w:b/>
          <w:bCs/>
        </w:rPr>
        <w:br/>
        <w:t xml:space="preserve">муниципальных программ </w:t>
      </w:r>
      <w:r w:rsidR="00C801EF">
        <w:rPr>
          <w:b/>
          <w:bCs/>
        </w:rPr>
        <w:br/>
      </w:r>
      <w:r w:rsidRPr="00565259">
        <w:rPr>
          <w:b/>
          <w:bCs/>
        </w:rPr>
        <w:t>за ____________ год</w:t>
      </w:r>
    </w:p>
    <w:p w:rsidR="00AC3A79" w:rsidRPr="00565259" w:rsidRDefault="00AC3A79" w:rsidP="00AC3A79">
      <w:pPr>
        <w:jc w:val="center"/>
        <w:rPr>
          <w:color w:val="000000"/>
        </w:rPr>
      </w:pPr>
      <w:r w:rsidRPr="00565259">
        <w:rPr>
          <w:color w:val="000000"/>
        </w:rPr>
        <w:t>____________________________________________________________________________</w:t>
      </w:r>
    </w:p>
    <w:p w:rsidR="00AC3A79" w:rsidRDefault="000D5DEE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Default="00AC3A79" w:rsidP="00AC3A79">
      <w:pPr>
        <w:jc w:val="center"/>
        <w:rPr>
          <w:color w:val="000000"/>
        </w:rPr>
      </w:pPr>
    </w:p>
    <w:p w:rsidR="00AC3A79" w:rsidRDefault="00AC3A79" w:rsidP="00AC3A79">
      <w:pPr>
        <w:jc w:val="center"/>
        <w:rPr>
          <w:color w:val="000000"/>
        </w:rPr>
      </w:pPr>
    </w:p>
    <w:tbl>
      <w:tblPr>
        <w:tblW w:w="15259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4096"/>
        <w:gridCol w:w="594"/>
        <w:gridCol w:w="1206"/>
        <w:gridCol w:w="1260"/>
        <w:gridCol w:w="1260"/>
        <w:gridCol w:w="1522"/>
        <w:gridCol w:w="1276"/>
        <w:gridCol w:w="1275"/>
        <w:gridCol w:w="1147"/>
        <w:gridCol w:w="1623"/>
      </w:tblGrid>
      <w:tr w:rsidR="00AC3A79" w:rsidTr="00B007BA">
        <w:trPr>
          <w:trHeight w:val="615"/>
        </w:trPr>
        <w:tc>
          <w:tcPr>
            <w:tcW w:w="4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программы (подпрограммы)</w:t>
            </w:r>
            <w:r w:rsidR="00E83A70">
              <w:rPr>
                <w:b/>
                <w:bCs/>
                <w:sz w:val="22"/>
                <w:szCs w:val="22"/>
              </w:rPr>
              <w:t>, основных мероприятий,</w:t>
            </w:r>
          </w:p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целевых индикаторов</w:t>
            </w:r>
          </w:p>
        </w:tc>
        <w:tc>
          <w:tcPr>
            <w:tcW w:w="5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Целевые индикаторы</w:t>
            </w:r>
          </w:p>
        </w:tc>
        <w:tc>
          <w:tcPr>
            <w:tcW w:w="36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3A79" w:rsidRDefault="00AC3A79" w:rsidP="00B007BA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Финансирование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C16F2A" w:rsidP="00B007B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Уровень эффективности</w:t>
            </w:r>
            <w:r w:rsidR="00AC3A79">
              <w:rPr>
                <w:b/>
                <w:bCs/>
                <w:sz w:val="20"/>
                <w:szCs w:val="20"/>
              </w:rPr>
              <w:t xml:space="preserve"> программы в целом</w:t>
            </w:r>
          </w:p>
        </w:tc>
      </w:tr>
      <w:tr w:rsidR="00AC3A79" w:rsidTr="00B007BA">
        <w:trPr>
          <w:trHeight w:val="960"/>
        </w:trPr>
        <w:tc>
          <w:tcPr>
            <w:tcW w:w="40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Default="00AC3A79" w:rsidP="00B007BA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Зп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 w:hanging="3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Зф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степень достижения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Сд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 (</w:t>
            </w:r>
            <w:proofErr w:type="gramEnd"/>
            <w:r w:rsidRPr="00C16F2A">
              <w:rPr>
                <w:b/>
                <w:sz w:val="20"/>
                <w:szCs w:val="20"/>
              </w:rPr>
              <w:t>%)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уровень эффективности программы по целевым индикаторам *</w:t>
            </w:r>
          </w:p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</w:p>
          <w:p w:rsidR="00C16F2A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Фп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</w:t>
            </w:r>
          </w:p>
          <w:p w:rsidR="00AC3A79" w:rsidRPr="00C16F2A" w:rsidRDefault="00AC3A79" w:rsidP="00B007BA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</w:t>
            </w:r>
            <w:r w:rsidR="00C16F2A" w:rsidRPr="00C16F2A">
              <w:rPr>
                <w:b/>
                <w:sz w:val="20"/>
                <w:szCs w:val="20"/>
              </w:rPr>
              <w:t xml:space="preserve"> </w:t>
            </w:r>
            <w:r w:rsidRPr="00C16F2A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Фф</w:t>
            </w:r>
            <w:proofErr w:type="spellEnd"/>
          </w:p>
          <w:p w:rsidR="00AC3A79" w:rsidRPr="00C16F2A" w:rsidRDefault="00AC3A79" w:rsidP="00C16F2A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</w:t>
            </w:r>
            <w:r w:rsidR="00C16F2A" w:rsidRPr="00C16F2A">
              <w:rPr>
                <w:b/>
                <w:sz w:val="20"/>
                <w:szCs w:val="20"/>
              </w:rPr>
              <w:t xml:space="preserve"> </w:t>
            </w:r>
            <w:r w:rsidRPr="00C16F2A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Pr="00C16F2A" w:rsidRDefault="00AC3A79" w:rsidP="00C16F2A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 xml:space="preserve">уровень </w:t>
            </w: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финансиро</w:t>
            </w:r>
            <w:proofErr w:type="spellEnd"/>
            <w:r w:rsidR="00C16F2A">
              <w:rPr>
                <w:b/>
                <w:sz w:val="20"/>
                <w:szCs w:val="20"/>
              </w:rPr>
              <w:t xml:space="preserve">- </w:t>
            </w:r>
            <w:proofErr w:type="spellStart"/>
            <w:r w:rsidRPr="00C16F2A">
              <w:rPr>
                <w:b/>
                <w:sz w:val="20"/>
                <w:szCs w:val="20"/>
              </w:rPr>
              <w:t>вания</w:t>
            </w:r>
            <w:proofErr w:type="spellEnd"/>
            <w:proofErr w:type="gramEnd"/>
          </w:p>
          <w:p w:rsidR="00AC3A79" w:rsidRPr="00C16F2A" w:rsidRDefault="00AC3A79" w:rsidP="00C16F2A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</w:p>
          <w:p w:rsidR="00AC3A79" w:rsidRPr="00C16F2A" w:rsidRDefault="00AC3A79" w:rsidP="00C16F2A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6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3A79" w:rsidRDefault="00AC3A79" w:rsidP="00B007BA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C3A79" w:rsidTr="00B007BA">
        <w:trPr>
          <w:trHeight w:val="255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3A79" w:rsidRDefault="00AC3A79" w:rsidP="00B007B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3770EE" w:rsidRPr="00E83A70" w:rsidTr="003770EE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0EE" w:rsidRPr="00E83A70" w:rsidRDefault="003770EE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bCs/>
                <w:iCs/>
                <w:sz w:val="22"/>
                <w:szCs w:val="22"/>
              </w:rPr>
              <w:t>Наименование программы</w:t>
            </w:r>
          </w:p>
        </w:tc>
      </w:tr>
      <w:tr w:rsidR="00483E5D" w:rsidRPr="00E83A70" w:rsidTr="00924614">
        <w:trPr>
          <w:trHeight w:val="307"/>
        </w:trPr>
        <w:tc>
          <w:tcPr>
            <w:tcW w:w="15259" w:type="dxa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E83A70" w:rsidRDefault="00483E5D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i/>
                <w:sz w:val="20"/>
                <w:szCs w:val="20"/>
              </w:rPr>
              <w:t>Наименование подпрограммы (при наличии)</w:t>
            </w:r>
          </w:p>
        </w:tc>
      </w:tr>
      <w:tr w:rsidR="00483E5D" w:rsidTr="00254EBE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целевого индикатора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94CAC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94CAC">
              <w:rPr>
                <w:sz w:val="20"/>
                <w:szCs w:val="20"/>
              </w:rPr>
              <w:t>значение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по подпрограмме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DA69E9">
              <w:rPr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RPr="00E83A70" w:rsidTr="00924614">
        <w:trPr>
          <w:trHeight w:val="34"/>
        </w:trPr>
        <w:tc>
          <w:tcPr>
            <w:tcW w:w="152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E83A70" w:rsidRDefault="00483E5D" w:rsidP="003A7A4F">
            <w:pPr>
              <w:jc w:val="center"/>
              <w:rPr>
                <w:i/>
                <w:sz w:val="22"/>
                <w:szCs w:val="22"/>
              </w:rPr>
            </w:pPr>
            <w:r w:rsidRPr="00E83A70">
              <w:rPr>
                <w:b/>
                <w:i/>
                <w:sz w:val="20"/>
                <w:szCs w:val="20"/>
              </w:rPr>
              <w:t>Наименование подпрограммы (при наличии)</w:t>
            </w:r>
          </w:p>
        </w:tc>
      </w:tr>
      <w:tr w:rsidR="00483E5D" w:rsidTr="00E83A70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целевого индикатора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0D4166">
              <w:rPr>
                <w:sz w:val="20"/>
                <w:szCs w:val="20"/>
              </w:rPr>
              <w:t>значение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 по подпрограмме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r w:rsidRPr="005A2751">
              <w:rPr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Default="00483E5D" w:rsidP="00483E5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83E5D" w:rsidTr="00924614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3770EE" w:rsidRDefault="00483E5D" w:rsidP="00483E5D">
            <w:pPr>
              <w:rPr>
                <w:b/>
                <w:sz w:val="20"/>
                <w:szCs w:val="20"/>
              </w:rPr>
            </w:pPr>
            <w:r w:rsidRPr="003770EE">
              <w:rPr>
                <w:b/>
                <w:sz w:val="20"/>
                <w:szCs w:val="20"/>
              </w:rPr>
              <w:t>ИТОГО по 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Default="00483E5D" w:rsidP="00483E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Pr="003770EE" w:rsidRDefault="00483E5D" w:rsidP="00483E5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</w:t>
            </w:r>
            <w:r w:rsidRPr="003770EE">
              <w:rPr>
                <w:b/>
                <w:sz w:val="20"/>
                <w:szCs w:val="20"/>
              </w:rPr>
              <w:t>езультат</w:t>
            </w:r>
            <w:r>
              <w:rPr>
                <w:b/>
                <w:sz w:val="20"/>
                <w:szCs w:val="20"/>
              </w:rPr>
              <w:t>**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3E5D" w:rsidRPr="00483E5D" w:rsidRDefault="00483E5D" w:rsidP="00483E5D">
            <w:pPr>
              <w:rPr>
                <w:b/>
              </w:rPr>
            </w:pPr>
            <w:r w:rsidRPr="00483E5D">
              <w:rPr>
                <w:b/>
                <w:sz w:val="20"/>
                <w:szCs w:val="20"/>
              </w:rPr>
              <w:t>значение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3E5D" w:rsidRPr="003770EE" w:rsidRDefault="00415407" w:rsidP="00483E5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</w:t>
            </w:r>
            <w:r w:rsidR="00483E5D" w:rsidRPr="003770EE">
              <w:rPr>
                <w:b/>
                <w:sz w:val="22"/>
                <w:szCs w:val="22"/>
              </w:rPr>
              <w:t>езультат</w:t>
            </w:r>
            <w:r>
              <w:rPr>
                <w:b/>
                <w:sz w:val="22"/>
                <w:szCs w:val="22"/>
              </w:rPr>
              <w:t>***</w:t>
            </w:r>
          </w:p>
        </w:tc>
      </w:tr>
    </w:tbl>
    <w:p w:rsidR="003770EE" w:rsidRDefault="003770EE" w:rsidP="003A7A4F">
      <w:pPr>
        <w:ind w:right="-19"/>
        <w:rPr>
          <w:sz w:val="22"/>
          <w:szCs w:val="22"/>
        </w:rPr>
      </w:pPr>
    </w:p>
    <w:p w:rsidR="00FD461C" w:rsidRDefault="00AC3A79" w:rsidP="003A7A4F">
      <w:pPr>
        <w:ind w:right="-19"/>
        <w:rPr>
          <w:sz w:val="22"/>
          <w:szCs w:val="22"/>
        </w:rPr>
      </w:pPr>
      <w:r w:rsidRPr="004867B7">
        <w:rPr>
          <w:sz w:val="22"/>
          <w:szCs w:val="22"/>
        </w:rPr>
        <w:t>*</w:t>
      </w:r>
      <w:r>
        <w:rPr>
          <w:sz w:val="22"/>
          <w:szCs w:val="22"/>
        </w:rPr>
        <w:t xml:space="preserve">-  </w:t>
      </w:r>
      <w:r w:rsidRPr="004867B7">
        <w:rPr>
          <w:sz w:val="22"/>
          <w:szCs w:val="22"/>
        </w:rPr>
        <w:t>уровень эффективности п</w:t>
      </w:r>
      <w:r>
        <w:rPr>
          <w:sz w:val="22"/>
          <w:szCs w:val="22"/>
        </w:rPr>
        <w:t>рограммы по целевым индикаторам</w:t>
      </w:r>
      <w:r w:rsidRPr="004867B7">
        <w:rPr>
          <w:sz w:val="22"/>
          <w:szCs w:val="22"/>
        </w:rPr>
        <w:t xml:space="preserve"> определяется </w:t>
      </w:r>
      <w:r>
        <w:rPr>
          <w:sz w:val="22"/>
          <w:szCs w:val="22"/>
        </w:rPr>
        <w:t xml:space="preserve">в процентах </w:t>
      </w:r>
      <w:r w:rsidRPr="004867B7">
        <w:rPr>
          <w:sz w:val="22"/>
          <w:szCs w:val="22"/>
        </w:rPr>
        <w:t>как отношение количества индикаторов со степенью выполнения не ниже 95% к общему количеству индикаторов</w:t>
      </w:r>
      <w:r w:rsidR="003A7A4F">
        <w:rPr>
          <w:sz w:val="22"/>
          <w:szCs w:val="22"/>
        </w:rPr>
        <w:t xml:space="preserve"> </w:t>
      </w:r>
    </w:p>
    <w:p w:rsidR="00483E5D" w:rsidRDefault="00483E5D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 xml:space="preserve">**- результат (гр. 6) рассчитывается из значений гр. 5 </w:t>
      </w:r>
    </w:p>
    <w:p w:rsidR="003770EE" w:rsidRPr="003A7A4F" w:rsidRDefault="003770EE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>**</w:t>
      </w:r>
      <w:r w:rsidR="00483E5D">
        <w:rPr>
          <w:sz w:val="22"/>
          <w:szCs w:val="22"/>
        </w:rPr>
        <w:t>*</w:t>
      </w:r>
      <w:r>
        <w:rPr>
          <w:sz w:val="22"/>
          <w:szCs w:val="22"/>
        </w:rPr>
        <w:t>- при отсутствии подпрограмм результаты считаются в целом по программе</w:t>
      </w:r>
    </w:p>
    <w:sectPr w:rsidR="003770EE" w:rsidRPr="003A7A4F" w:rsidSect="00B70B25">
      <w:footerReference w:type="even" r:id="rId8"/>
      <w:footerReference w:type="default" r:id="rId9"/>
      <w:pgSz w:w="16838" w:h="11906" w:orient="landscape"/>
      <w:pgMar w:top="11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E3673" w:rsidRDefault="004E3673">
      <w:r>
        <w:separator/>
      </w:r>
    </w:p>
  </w:endnote>
  <w:endnote w:type="continuationSeparator" w:id="0">
    <w:p w:rsidR="004E3673" w:rsidRDefault="004E36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21002A87" w:usb1="090F0000" w:usb2="00000010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95A" w:rsidRDefault="000C695A" w:rsidP="00D9436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C695A" w:rsidRDefault="000C695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95A" w:rsidRPr="008D4BC7" w:rsidRDefault="000C695A" w:rsidP="00D94369">
    <w:pPr>
      <w:pStyle w:val="a3"/>
      <w:framePr w:wrap="around" w:vAnchor="text" w:hAnchor="margin" w:xAlign="center" w:y="1"/>
      <w:rPr>
        <w:rStyle w:val="a4"/>
        <w:sz w:val="20"/>
        <w:szCs w:val="20"/>
      </w:rPr>
    </w:pPr>
    <w:r w:rsidRPr="008D4BC7">
      <w:rPr>
        <w:rStyle w:val="a4"/>
        <w:sz w:val="20"/>
        <w:szCs w:val="20"/>
      </w:rPr>
      <w:fldChar w:fldCharType="begin"/>
    </w:r>
    <w:r w:rsidRPr="008D4BC7">
      <w:rPr>
        <w:rStyle w:val="a4"/>
        <w:sz w:val="20"/>
        <w:szCs w:val="20"/>
      </w:rPr>
      <w:instrText xml:space="preserve">PAGE  </w:instrText>
    </w:r>
    <w:r w:rsidRPr="008D4BC7">
      <w:rPr>
        <w:rStyle w:val="a4"/>
        <w:sz w:val="20"/>
        <w:szCs w:val="20"/>
      </w:rPr>
      <w:fldChar w:fldCharType="separate"/>
    </w:r>
    <w:r>
      <w:rPr>
        <w:rStyle w:val="a4"/>
        <w:noProof/>
        <w:sz w:val="20"/>
        <w:szCs w:val="20"/>
      </w:rPr>
      <w:t>2</w:t>
    </w:r>
    <w:r w:rsidRPr="008D4BC7">
      <w:rPr>
        <w:rStyle w:val="a4"/>
        <w:sz w:val="20"/>
        <w:szCs w:val="20"/>
      </w:rPr>
      <w:fldChar w:fldCharType="end"/>
    </w:r>
  </w:p>
  <w:p w:rsidR="000C695A" w:rsidRDefault="000C695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E3673" w:rsidRDefault="004E3673">
      <w:r>
        <w:separator/>
      </w:r>
    </w:p>
  </w:footnote>
  <w:footnote w:type="continuationSeparator" w:id="0">
    <w:p w:rsidR="004E3673" w:rsidRDefault="004E36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82244E"/>
    <w:multiLevelType w:val="multilevel"/>
    <w:tmpl w:val="133660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0C47F92"/>
    <w:multiLevelType w:val="hybridMultilevel"/>
    <w:tmpl w:val="FB0E0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104561"/>
    <w:multiLevelType w:val="multilevel"/>
    <w:tmpl w:val="B42C68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6F6B"/>
    <w:rsid w:val="00001338"/>
    <w:rsid w:val="00001A22"/>
    <w:rsid w:val="000074F6"/>
    <w:rsid w:val="00017560"/>
    <w:rsid w:val="00017F3F"/>
    <w:rsid w:val="00021CC9"/>
    <w:rsid w:val="0003019C"/>
    <w:rsid w:val="0003140B"/>
    <w:rsid w:val="0003443C"/>
    <w:rsid w:val="00035F22"/>
    <w:rsid w:val="00037060"/>
    <w:rsid w:val="000427FA"/>
    <w:rsid w:val="00046F47"/>
    <w:rsid w:val="0004773D"/>
    <w:rsid w:val="0005285B"/>
    <w:rsid w:val="00052A90"/>
    <w:rsid w:val="00054F3C"/>
    <w:rsid w:val="00060FBF"/>
    <w:rsid w:val="0006152A"/>
    <w:rsid w:val="00072E5F"/>
    <w:rsid w:val="0007430C"/>
    <w:rsid w:val="00076A67"/>
    <w:rsid w:val="00083D0F"/>
    <w:rsid w:val="00086AEE"/>
    <w:rsid w:val="000930B5"/>
    <w:rsid w:val="00094D0B"/>
    <w:rsid w:val="00097236"/>
    <w:rsid w:val="000977B1"/>
    <w:rsid w:val="000A56AA"/>
    <w:rsid w:val="000B01D1"/>
    <w:rsid w:val="000B4173"/>
    <w:rsid w:val="000C423F"/>
    <w:rsid w:val="000C695A"/>
    <w:rsid w:val="000D5DEE"/>
    <w:rsid w:val="000E37F5"/>
    <w:rsid w:val="000F080F"/>
    <w:rsid w:val="000F0CBB"/>
    <w:rsid w:val="00105606"/>
    <w:rsid w:val="00107DD0"/>
    <w:rsid w:val="001143C1"/>
    <w:rsid w:val="0012269D"/>
    <w:rsid w:val="001318A2"/>
    <w:rsid w:val="00133FBD"/>
    <w:rsid w:val="00135EA3"/>
    <w:rsid w:val="001404F9"/>
    <w:rsid w:val="00142AAC"/>
    <w:rsid w:val="00144407"/>
    <w:rsid w:val="0015087C"/>
    <w:rsid w:val="00154B58"/>
    <w:rsid w:val="00161F56"/>
    <w:rsid w:val="0016452B"/>
    <w:rsid w:val="00164B53"/>
    <w:rsid w:val="00182224"/>
    <w:rsid w:val="00185C50"/>
    <w:rsid w:val="001876E4"/>
    <w:rsid w:val="001953DF"/>
    <w:rsid w:val="001A115D"/>
    <w:rsid w:val="001A1A4C"/>
    <w:rsid w:val="001A5D80"/>
    <w:rsid w:val="001B012F"/>
    <w:rsid w:val="001B1CBE"/>
    <w:rsid w:val="001D1608"/>
    <w:rsid w:val="001D1653"/>
    <w:rsid w:val="001D4E7B"/>
    <w:rsid w:val="001E79EF"/>
    <w:rsid w:val="001F05F1"/>
    <w:rsid w:val="001F2A8E"/>
    <w:rsid w:val="00200926"/>
    <w:rsid w:val="00213F2A"/>
    <w:rsid w:val="00220ED4"/>
    <w:rsid w:val="002311F6"/>
    <w:rsid w:val="00234F60"/>
    <w:rsid w:val="00254EBE"/>
    <w:rsid w:val="00256DD3"/>
    <w:rsid w:val="00261F88"/>
    <w:rsid w:val="00265CED"/>
    <w:rsid w:val="002704FE"/>
    <w:rsid w:val="00273096"/>
    <w:rsid w:val="00273D70"/>
    <w:rsid w:val="002834C6"/>
    <w:rsid w:val="00284551"/>
    <w:rsid w:val="00296D23"/>
    <w:rsid w:val="00296E5D"/>
    <w:rsid w:val="002A0A4A"/>
    <w:rsid w:val="002A5DFC"/>
    <w:rsid w:val="002B341C"/>
    <w:rsid w:val="002B69D2"/>
    <w:rsid w:val="002C5851"/>
    <w:rsid w:val="002C68B2"/>
    <w:rsid w:val="002D0FA8"/>
    <w:rsid w:val="002D48F5"/>
    <w:rsid w:val="002E2BEA"/>
    <w:rsid w:val="002F15A2"/>
    <w:rsid w:val="002F18FC"/>
    <w:rsid w:val="002F2A2B"/>
    <w:rsid w:val="002F7436"/>
    <w:rsid w:val="00301924"/>
    <w:rsid w:val="00311BE5"/>
    <w:rsid w:val="0033206A"/>
    <w:rsid w:val="00334D14"/>
    <w:rsid w:val="00341511"/>
    <w:rsid w:val="0034246C"/>
    <w:rsid w:val="00342E83"/>
    <w:rsid w:val="0036291E"/>
    <w:rsid w:val="003679EB"/>
    <w:rsid w:val="003717DF"/>
    <w:rsid w:val="00372A8D"/>
    <w:rsid w:val="003770EE"/>
    <w:rsid w:val="00380F51"/>
    <w:rsid w:val="0038504F"/>
    <w:rsid w:val="003A19A0"/>
    <w:rsid w:val="003A356D"/>
    <w:rsid w:val="003A5E63"/>
    <w:rsid w:val="003A7A4F"/>
    <w:rsid w:val="003B5FFA"/>
    <w:rsid w:val="003C1780"/>
    <w:rsid w:val="003C1B98"/>
    <w:rsid w:val="003D7B50"/>
    <w:rsid w:val="003E230D"/>
    <w:rsid w:val="003F077E"/>
    <w:rsid w:val="003F4B39"/>
    <w:rsid w:val="00402107"/>
    <w:rsid w:val="00415407"/>
    <w:rsid w:val="004212DC"/>
    <w:rsid w:val="004320DC"/>
    <w:rsid w:val="004353CB"/>
    <w:rsid w:val="004366F5"/>
    <w:rsid w:val="00444CBB"/>
    <w:rsid w:val="00447E29"/>
    <w:rsid w:val="00450274"/>
    <w:rsid w:val="004561D8"/>
    <w:rsid w:val="00465BD3"/>
    <w:rsid w:val="00467A20"/>
    <w:rsid w:val="00475AE5"/>
    <w:rsid w:val="00483E5D"/>
    <w:rsid w:val="00483EB6"/>
    <w:rsid w:val="00485B88"/>
    <w:rsid w:val="00491C4A"/>
    <w:rsid w:val="00495AE9"/>
    <w:rsid w:val="004C509C"/>
    <w:rsid w:val="004C6D9F"/>
    <w:rsid w:val="004D2FE3"/>
    <w:rsid w:val="004E3673"/>
    <w:rsid w:val="004E5E7D"/>
    <w:rsid w:val="004E766F"/>
    <w:rsid w:val="004F1F8E"/>
    <w:rsid w:val="00500C0B"/>
    <w:rsid w:val="00502489"/>
    <w:rsid w:val="00503190"/>
    <w:rsid w:val="005136D7"/>
    <w:rsid w:val="0051431F"/>
    <w:rsid w:val="005146EF"/>
    <w:rsid w:val="00515A61"/>
    <w:rsid w:val="00525897"/>
    <w:rsid w:val="0052738B"/>
    <w:rsid w:val="00530490"/>
    <w:rsid w:val="0054372A"/>
    <w:rsid w:val="00547FB8"/>
    <w:rsid w:val="005501A8"/>
    <w:rsid w:val="005527EE"/>
    <w:rsid w:val="0055432F"/>
    <w:rsid w:val="005661CA"/>
    <w:rsid w:val="00574B76"/>
    <w:rsid w:val="00595548"/>
    <w:rsid w:val="0059557E"/>
    <w:rsid w:val="00597F9C"/>
    <w:rsid w:val="005B0642"/>
    <w:rsid w:val="005C2127"/>
    <w:rsid w:val="005D1015"/>
    <w:rsid w:val="005E5805"/>
    <w:rsid w:val="005E69D7"/>
    <w:rsid w:val="005F0239"/>
    <w:rsid w:val="005F6629"/>
    <w:rsid w:val="00611977"/>
    <w:rsid w:val="00615FD1"/>
    <w:rsid w:val="00621B84"/>
    <w:rsid w:val="00622948"/>
    <w:rsid w:val="00625556"/>
    <w:rsid w:val="00636DD3"/>
    <w:rsid w:val="006518D8"/>
    <w:rsid w:val="00652077"/>
    <w:rsid w:val="006529A4"/>
    <w:rsid w:val="006558CE"/>
    <w:rsid w:val="00656916"/>
    <w:rsid w:val="0066237A"/>
    <w:rsid w:val="00664386"/>
    <w:rsid w:val="006645D1"/>
    <w:rsid w:val="0067471A"/>
    <w:rsid w:val="00674BE7"/>
    <w:rsid w:val="00676266"/>
    <w:rsid w:val="00687F72"/>
    <w:rsid w:val="00691B0D"/>
    <w:rsid w:val="006A0DC1"/>
    <w:rsid w:val="006A7140"/>
    <w:rsid w:val="006B2FBA"/>
    <w:rsid w:val="006C5164"/>
    <w:rsid w:val="006D40B6"/>
    <w:rsid w:val="006E3D87"/>
    <w:rsid w:val="006E5D3A"/>
    <w:rsid w:val="006E61A5"/>
    <w:rsid w:val="006F13EC"/>
    <w:rsid w:val="006F1890"/>
    <w:rsid w:val="006F6CD0"/>
    <w:rsid w:val="00720032"/>
    <w:rsid w:val="00720C6E"/>
    <w:rsid w:val="00723871"/>
    <w:rsid w:val="00725122"/>
    <w:rsid w:val="0072761C"/>
    <w:rsid w:val="007277D2"/>
    <w:rsid w:val="00755B19"/>
    <w:rsid w:val="00767FF2"/>
    <w:rsid w:val="007730D3"/>
    <w:rsid w:val="0078523B"/>
    <w:rsid w:val="00787BE5"/>
    <w:rsid w:val="00792CDF"/>
    <w:rsid w:val="007A6A18"/>
    <w:rsid w:val="007B2562"/>
    <w:rsid w:val="007B4B64"/>
    <w:rsid w:val="007C0FB2"/>
    <w:rsid w:val="007C70A9"/>
    <w:rsid w:val="007D723B"/>
    <w:rsid w:val="007E376E"/>
    <w:rsid w:val="007F0C77"/>
    <w:rsid w:val="00801D1E"/>
    <w:rsid w:val="0080266C"/>
    <w:rsid w:val="00806C31"/>
    <w:rsid w:val="00813937"/>
    <w:rsid w:val="00814175"/>
    <w:rsid w:val="00821B72"/>
    <w:rsid w:val="0083333B"/>
    <w:rsid w:val="00844555"/>
    <w:rsid w:val="00850B45"/>
    <w:rsid w:val="00851BEA"/>
    <w:rsid w:val="008561B3"/>
    <w:rsid w:val="00861779"/>
    <w:rsid w:val="00870535"/>
    <w:rsid w:val="0087060E"/>
    <w:rsid w:val="00872744"/>
    <w:rsid w:val="008728DD"/>
    <w:rsid w:val="00873D74"/>
    <w:rsid w:val="00885682"/>
    <w:rsid w:val="00886808"/>
    <w:rsid w:val="00895E8A"/>
    <w:rsid w:val="00896FE0"/>
    <w:rsid w:val="008A052E"/>
    <w:rsid w:val="008B41B2"/>
    <w:rsid w:val="008B7493"/>
    <w:rsid w:val="008C00C5"/>
    <w:rsid w:val="008C6647"/>
    <w:rsid w:val="008C67C4"/>
    <w:rsid w:val="008D4BC7"/>
    <w:rsid w:val="008E5F7F"/>
    <w:rsid w:val="008F0C01"/>
    <w:rsid w:val="008F3C65"/>
    <w:rsid w:val="008F418D"/>
    <w:rsid w:val="008F55CD"/>
    <w:rsid w:val="008F76ED"/>
    <w:rsid w:val="00910987"/>
    <w:rsid w:val="00910A6B"/>
    <w:rsid w:val="0091374E"/>
    <w:rsid w:val="00924614"/>
    <w:rsid w:val="00925E58"/>
    <w:rsid w:val="00946182"/>
    <w:rsid w:val="00950DB9"/>
    <w:rsid w:val="0095160C"/>
    <w:rsid w:val="009562C2"/>
    <w:rsid w:val="00957103"/>
    <w:rsid w:val="00960562"/>
    <w:rsid w:val="009646EF"/>
    <w:rsid w:val="00970301"/>
    <w:rsid w:val="009708DA"/>
    <w:rsid w:val="009731F1"/>
    <w:rsid w:val="0097612C"/>
    <w:rsid w:val="0097740A"/>
    <w:rsid w:val="009958A5"/>
    <w:rsid w:val="009A02B0"/>
    <w:rsid w:val="009A1079"/>
    <w:rsid w:val="009A119D"/>
    <w:rsid w:val="009A41B9"/>
    <w:rsid w:val="009A4740"/>
    <w:rsid w:val="009A70DA"/>
    <w:rsid w:val="009B3013"/>
    <w:rsid w:val="009C11FC"/>
    <w:rsid w:val="009C5F17"/>
    <w:rsid w:val="009C6095"/>
    <w:rsid w:val="009C7551"/>
    <w:rsid w:val="009C7694"/>
    <w:rsid w:val="009D13BF"/>
    <w:rsid w:val="009D233D"/>
    <w:rsid w:val="009E3950"/>
    <w:rsid w:val="009E3CC9"/>
    <w:rsid w:val="00A0776F"/>
    <w:rsid w:val="00A1285C"/>
    <w:rsid w:val="00A171FA"/>
    <w:rsid w:val="00A23629"/>
    <w:rsid w:val="00A24168"/>
    <w:rsid w:val="00A24195"/>
    <w:rsid w:val="00A42394"/>
    <w:rsid w:val="00A436B8"/>
    <w:rsid w:val="00A51EB3"/>
    <w:rsid w:val="00A556AE"/>
    <w:rsid w:val="00A62AB8"/>
    <w:rsid w:val="00A65C42"/>
    <w:rsid w:val="00A67E6F"/>
    <w:rsid w:val="00A72E46"/>
    <w:rsid w:val="00A848D5"/>
    <w:rsid w:val="00A926AD"/>
    <w:rsid w:val="00A93A3F"/>
    <w:rsid w:val="00A94712"/>
    <w:rsid w:val="00AA2B0A"/>
    <w:rsid w:val="00AA305C"/>
    <w:rsid w:val="00AA53EC"/>
    <w:rsid w:val="00AB40B4"/>
    <w:rsid w:val="00AB5344"/>
    <w:rsid w:val="00AB54A2"/>
    <w:rsid w:val="00AC386C"/>
    <w:rsid w:val="00AC3A79"/>
    <w:rsid w:val="00AC4C07"/>
    <w:rsid w:val="00AE09AB"/>
    <w:rsid w:val="00AE7765"/>
    <w:rsid w:val="00AF0DCC"/>
    <w:rsid w:val="00AF4833"/>
    <w:rsid w:val="00B007BA"/>
    <w:rsid w:val="00B01044"/>
    <w:rsid w:val="00B02086"/>
    <w:rsid w:val="00B039A9"/>
    <w:rsid w:val="00B03EEB"/>
    <w:rsid w:val="00B06F6B"/>
    <w:rsid w:val="00B0742F"/>
    <w:rsid w:val="00B14590"/>
    <w:rsid w:val="00B1510A"/>
    <w:rsid w:val="00B174B3"/>
    <w:rsid w:val="00B273AB"/>
    <w:rsid w:val="00B40220"/>
    <w:rsid w:val="00B616AE"/>
    <w:rsid w:val="00B64D99"/>
    <w:rsid w:val="00B661B3"/>
    <w:rsid w:val="00B70B25"/>
    <w:rsid w:val="00B85FF7"/>
    <w:rsid w:val="00BA4508"/>
    <w:rsid w:val="00BB0BBF"/>
    <w:rsid w:val="00BB1014"/>
    <w:rsid w:val="00BC1C7C"/>
    <w:rsid w:val="00BD5E7A"/>
    <w:rsid w:val="00C161B9"/>
    <w:rsid w:val="00C16F2A"/>
    <w:rsid w:val="00C22AFC"/>
    <w:rsid w:val="00C25CEC"/>
    <w:rsid w:val="00C27BB6"/>
    <w:rsid w:val="00C303F5"/>
    <w:rsid w:val="00C446A4"/>
    <w:rsid w:val="00C47821"/>
    <w:rsid w:val="00C50A85"/>
    <w:rsid w:val="00C51853"/>
    <w:rsid w:val="00C52711"/>
    <w:rsid w:val="00C558AC"/>
    <w:rsid w:val="00C62D76"/>
    <w:rsid w:val="00C65E71"/>
    <w:rsid w:val="00C767B5"/>
    <w:rsid w:val="00C801EF"/>
    <w:rsid w:val="00C81CC7"/>
    <w:rsid w:val="00C86704"/>
    <w:rsid w:val="00C96733"/>
    <w:rsid w:val="00C97B05"/>
    <w:rsid w:val="00CA19ED"/>
    <w:rsid w:val="00CB5D1B"/>
    <w:rsid w:val="00CC2B00"/>
    <w:rsid w:val="00CC37E3"/>
    <w:rsid w:val="00CD355C"/>
    <w:rsid w:val="00CD5B69"/>
    <w:rsid w:val="00D22757"/>
    <w:rsid w:val="00D24E26"/>
    <w:rsid w:val="00D3243D"/>
    <w:rsid w:val="00D342AD"/>
    <w:rsid w:val="00D43707"/>
    <w:rsid w:val="00D577C7"/>
    <w:rsid w:val="00D65FE4"/>
    <w:rsid w:val="00D72EDE"/>
    <w:rsid w:val="00D83CE0"/>
    <w:rsid w:val="00D92E87"/>
    <w:rsid w:val="00D94369"/>
    <w:rsid w:val="00D97379"/>
    <w:rsid w:val="00DA0249"/>
    <w:rsid w:val="00DA0902"/>
    <w:rsid w:val="00DA3D2A"/>
    <w:rsid w:val="00DC3ABA"/>
    <w:rsid w:val="00DC3CFB"/>
    <w:rsid w:val="00DD47A1"/>
    <w:rsid w:val="00DE5B7E"/>
    <w:rsid w:val="00E11B47"/>
    <w:rsid w:val="00E22668"/>
    <w:rsid w:val="00E26983"/>
    <w:rsid w:val="00E32EF7"/>
    <w:rsid w:val="00E35413"/>
    <w:rsid w:val="00E40FDE"/>
    <w:rsid w:val="00E428A3"/>
    <w:rsid w:val="00E43939"/>
    <w:rsid w:val="00E52F50"/>
    <w:rsid w:val="00E536C0"/>
    <w:rsid w:val="00E55752"/>
    <w:rsid w:val="00E568A8"/>
    <w:rsid w:val="00E60C1F"/>
    <w:rsid w:val="00E71361"/>
    <w:rsid w:val="00E73684"/>
    <w:rsid w:val="00E833D9"/>
    <w:rsid w:val="00E83A70"/>
    <w:rsid w:val="00E84087"/>
    <w:rsid w:val="00E85D69"/>
    <w:rsid w:val="00E9080A"/>
    <w:rsid w:val="00E90AC5"/>
    <w:rsid w:val="00E93D35"/>
    <w:rsid w:val="00EA6EE9"/>
    <w:rsid w:val="00EB0A4F"/>
    <w:rsid w:val="00EB6A7A"/>
    <w:rsid w:val="00EC7C1E"/>
    <w:rsid w:val="00ED10D2"/>
    <w:rsid w:val="00ED68B5"/>
    <w:rsid w:val="00EE579E"/>
    <w:rsid w:val="00EE6092"/>
    <w:rsid w:val="00EE6722"/>
    <w:rsid w:val="00EF291C"/>
    <w:rsid w:val="00EF31D7"/>
    <w:rsid w:val="00EF40B5"/>
    <w:rsid w:val="00EF4283"/>
    <w:rsid w:val="00EF4477"/>
    <w:rsid w:val="00EF4720"/>
    <w:rsid w:val="00F007C4"/>
    <w:rsid w:val="00F0313B"/>
    <w:rsid w:val="00F0461E"/>
    <w:rsid w:val="00F04E03"/>
    <w:rsid w:val="00F10F0A"/>
    <w:rsid w:val="00F12179"/>
    <w:rsid w:val="00F13F77"/>
    <w:rsid w:val="00F1720E"/>
    <w:rsid w:val="00F17ECA"/>
    <w:rsid w:val="00F24906"/>
    <w:rsid w:val="00F24C05"/>
    <w:rsid w:val="00F34109"/>
    <w:rsid w:val="00F35371"/>
    <w:rsid w:val="00F41BAE"/>
    <w:rsid w:val="00F433C9"/>
    <w:rsid w:val="00F43416"/>
    <w:rsid w:val="00F437EF"/>
    <w:rsid w:val="00F53799"/>
    <w:rsid w:val="00F60787"/>
    <w:rsid w:val="00F64F80"/>
    <w:rsid w:val="00F71B17"/>
    <w:rsid w:val="00F735C9"/>
    <w:rsid w:val="00F73A16"/>
    <w:rsid w:val="00F76B57"/>
    <w:rsid w:val="00F76C84"/>
    <w:rsid w:val="00F77CC5"/>
    <w:rsid w:val="00F805BE"/>
    <w:rsid w:val="00F8351B"/>
    <w:rsid w:val="00FA0470"/>
    <w:rsid w:val="00FB34F4"/>
    <w:rsid w:val="00FB43B5"/>
    <w:rsid w:val="00FC32F5"/>
    <w:rsid w:val="00FC4BD3"/>
    <w:rsid w:val="00FD3340"/>
    <w:rsid w:val="00FD461C"/>
    <w:rsid w:val="00FD611A"/>
    <w:rsid w:val="00FE0AB3"/>
    <w:rsid w:val="00FE2490"/>
    <w:rsid w:val="00FF4A81"/>
    <w:rsid w:val="00FF50BB"/>
    <w:rsid w:val="00FF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239C216"/>
  <w15:chartTrackingRefBased/>
  <w15:docId w15:val="{4C2EE2A6-CE69-4205-826A-93D4A5ECE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B06F6B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Normal">
    <w:name w:val="ConsPlusNorma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footer"/>
    <w:basedOn w:val="a"/>
    <w:rsid w:val="008D4BC7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8D4BC7"/>
  </w:style>
  <w:style w:type="paragraph" w:styleId="a5">
    <w:name w:val="header"/>
    <w:basedOn w:val="a"/>
    <w:rsid w:val="008D4BC7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A2362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A23629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F71B17"/>
    <w:pPr>
      <w:ind w:left="720"/>
      <w:contextualSpacing/>
    </w:pPr>
  </w:style>
  <w:style w:type="character" w:styleId="a9">
    <w:name w:val="Hyperlink"/>
    <w:rsid w:val="00094D0B"/>
    <w:rPr>
      <w:color w:val="0000FF"/>
      <w:u w:val="single"/>
    </w:rPr>
  </w:style>
  <w:style w:type="paragraph" w:customStyle="1" w:styleId="1">
    <w:name w:val="заголовок 1"/>
    <w:basedOn w:val="a"/>
    <w:next w:val="a"/>
    <w:rsid w:val="00094D0B"/>
    <w:pPr>
      <w:keepNext/>
      <w:jc w:val="both"/>
      <w:outlineLvl w:val="0"/>
    </w:pPr>
  </w:style>
  <w:style w:type="paragraph" w:styleId="aa">
    <w:name w:val="Body Text"/>
    <w:basedOn w:val="a"/>
    <w:link w:val="ab"/>
    <w:rsid w:val="00094D0B"/>
    <w:pPr>
      <w:tabs>
        <w:tab w:val="left" w:pos="709"/>
      </w:tabs>
    </w:pPr>
    <w:rPr>
      <w:sz w:val="22"/>
    </w:rPr>
  </w:style>
  <w:style w:type="character" w:customStyle="1" w:styleId="ab">
    <w:name w:val="Основной текст Знак"/>
    <w:basedOn w:val="a0"/>
    <w:link w:val="aa"/>
    <w:rsid w:val="00094D0B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7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4615CE-185D-4C3A-B733-F3873011A7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643</Words>
  <Characters>3671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МУНИЦИПАЛЬНОГО  ОБРАЗОВАНИЯ</vt:lpstr>
    </vt:vector>
  </TitlesOfParts>
  <Company>2</Company>
  <LinksUpToDate>false</LinksUpToDate>
  <CharactersWithSpaces>4306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МУНИЦИПАЛЬНОГО  ОБРАЗОВАНИЯ</dc:title>
  <dc:subject/>
  <dc:creator>amur-a-v</dc:creator>
  <cp:keywords/>
  <dc:description/>
  <cp:lastModifiedBy>Пользователь</cp:lastModifiedBy>
  <cp:revision>4</cp:revision>
  <cp:lastPrinted>2023-06-28T09:53:00Z</cp:lastPrinted>
  <dcterms:created xsi:type="dcterms:W3CDTF">2023-06-28T09:05:00Z</dcterms:created>
  <dcterms:modified xsi:type="dcterms:W3CDTF">2023-06-28T09:53:00Z</dcterms:modified>
</cp:coreProperties>
</file>