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F6" w:rsidRDefault="003C09F6"/>
    <w:p w:rsidR="003C09F6" w:rsidRDefault="00D80AA9">
      <w:pPr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2684780</wp:posOffset>
            </wp:positionH>
            <wp:positionV relativeFrom="paragraph">
              <wp:posOffset>85725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9F6" w:rsidRDefault="003C09F6">
      <w:pPr>
        <w:jc w:val="center"/>
        <w:rPr>
          <w:b/>
          <w:sz w:val="28"/>
          <w:szCs w:val="28"/>
        </w:rPr>
      </w:pPr>
    </w:p>
    <w:p w:rsidR="003C09F6" w:rsidRDefault="003C09F6">
      <w:pPr>
        <w:rPr>
          <w:b/>
        </w:rPr>
      </w:pPr>
    </w:p>
    <w:p w:rsidR="003C09F6" w:rsidRDefault="003C09F6"/>
    <w:p w:rsidR="003C09F6" w:rsidRDefault="00D80AA9">
      <w:pPr>
        <w:jc w:val="center"/>
      </w:pPr>
      <w:r>
        <w:t>СОВЕТ ДЕПУТАТОВ</w:t>
      </w:r>
    </w:p>
    <w:p w:rsidR="003C09F6" w:rsidRDefault="00D80AA9">
      <w:pPr>
        <w:jc w:val="center"/>
      </w:pPr>
      <w:r>
        <w:t xml:space="preserve">МУНИЦИПАЛЬНОГО ОБРАЗОВАНИЯ </w:t>
      </w:r>
    </w:p>
    <w:p w:rsidR="003C09F6" w:rsidRDefault="00D80AA9">
      <w:pPr>
        <w:jc w:val="center"/>
      </w:pPr>
      <w:r>
        <w:t>ПЛОДОВСКОЕ СЕЛЬСКОЕ ПОСЕЛЕНИЕ</w:t>
      </w:r>
    </w:p>
    <w:p w:rsidR="003C09F6" w:rsidRDefault="00D80AA9">
      <w:pPr>
        <w:jc w:val="center"/>
      </w:pPr>
      <w:r>
        <w:t xml:space="preserve">муниципального образования Приозерский муниципальный район </w:t>
      </w:r>
    </w:p>
    <w:p w:rsidR="003C09F6" w:rsidRDefault="00D80AA9">
      <w:pPr>
        <w:jc w:val="center"/>
      </w:pPr>
      <w:r>
        <w:t>Ленинградской области</w:t>
      </w:r>
    </w:p>
    <w:p w:rsidR="003C09F6" w:rsidRDefault="003C09F6">
      <w:pPr>
        <w:jc w:val="center"/>
      </w:pPr>
    </w:p>
    <w:p w:rsidR="003C09F6" w:rsidRDefault="00D80AA9">
      <w:r>
        <w:t xml:space="preserve">                                                                  </w:t>
      </w:r>
      <w:proofErr w:type="gramStart"/>
      <w:r>
        <w:t>Р</w:t>
      </w:r>
      <w:proofErr w:type="gramEnd"/>
      <w:r>
        <w:t xml:space="preserve"> Е Ш Е Н И Е                                               </w:t>
      </w:r>
    </w:p>
    <w:p w:rsidR="003C09F6" w:rsidRDefault="00D80AA9">
      <w:pPr>
        <w:rPr>
          <w:b/>
          <w:sz w:val="28"/>
          <w:szCs w:val="28"/>
        </w:rPr>
      </w:pPr>
      <w:r>
        <w:t xml:space="preserve">                                      </w:t>
      </w:r>
    </w:p>
    <w:p w:rsidR="003C09F6" w:rsidRDefault="000701F4">
      <w:r>
        <w:t>О</w:t>
      </w:r>
      <w:r w:rsidR="00D80AA9">
        <w:t>т</w:t>
      </w:r>
      <w:r>
        <w:t xml:space="preserve"> 13 марта </w:t>
      </w:r>
      <w:r w:rsidR="00D80AA9">
        <w:t xml:space="preserve">2023 года                               № </w:t>
      </w:r>
      <w:r>
        <w:t>164</w:t>
      </w:r>
    </w:p>
    <w:p w:rsidR="003C09F6" w:rsidRDefault="00D80AA9"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</w:tblGrid>
      <w:tr w:rsidR="003C09F6" w:rsidTr="000701F4">
        <w:tc>
          <w:tcPr>
            <w:tcW w:w="5195" w:type="dxa"/>
          </w:tcPr>
          <w:p w:rsidR="003C09F6" w:rsidRDefault="00D80AA9">
            <w:r>
              <w:t>Об утверждении отчета главы  администрации  муниципального образования  Плодовское  сельское  поселение   об итогах   социально-    экономического    развития муниципального образования Плодовское сельское поселение за 2022 год и задачах на 2023 год</w:t>
            </w:r>
          </w:p>
          <w:p w:rsidR="003C09F6" w:rsidRDefault="003C09F6"/>
        </w:tc>
      </w:tr>
    </w:tbl>
    <w:p w:rsidR="003C09F6" w:rsidRDefault="00D80AA9">
      <w:pPr>
        <w:jc w:val="both"/>
      </w:pPr>
      <w:r>
        <w:t xml:space="preserve">           </w:t>
      </w:r>
    </w:p>
    <w:p w:rsidR="003C09F6" w:rsidRDefault="003C09F6">
      <w:pPr>
        <w:jc w:val="both"/>
      </w:pPr>
    </w:p>
    <w:p w:rsidR="003C09F6" w:rsidRDefault="00D80AA9">
      <w:pPr>
        <w:ind w:firstLine="709"/>
        <w:jc w:val="both"/>
      </w:pPr>
      <w:r>
        <w:t>Заслушав отчет главы администрации муниципального образования  Плодовское сельское поселение об итогах социально-экономического развития муниципального образования Плодовское сельское поселение за 2022 год и задачах на 2023 год,  Совет депутатов муниципального образования Плодовское сельское поселение РЕШИЛ:</w:t>
      </w:r>
    </w:p>
    <w:p w:rsidR="003C09F6" w:rsidRDefault="00D80AA9">
      <w:pPr>
        <w:ind w:firstLine="709"/>
        <w:jc w:val="both"/>
      </w:pPr>
      <w:r>
        <w:t>1. Утвердить отчет главы администрации муниципального образования Плодовское сельское  поселение об итогах  социально-экономического    развития муниципального образования Плодовское сельское поселение за 2022 год и задачах на 2023 год, согласно приложению 1.</w:t>
      </w:r>
    </w:p>
    <w:p w:rsidR="003C09F6" w:rsidRDefault="00D80AA9">
      <w:pPr>
        <w:ind w:firstLine="720"/>
        <w:jc w:val="both"/>
      </w:pPr>
      <w:r>
        <w:t>2. Признать работу главы администрации муниципального образования Плодовское сельское поселение по результатам ежегодного отчета удовлетворительной.</w:t>
      </w:r>
    </w:p>
    <w:p w:rsidR="003C09F6" w:rsidRDefault="00D80AA9">
      <w:pPr>
        <w:jc w:val="both"/>
      </w:pPr>
      <w:r>
        <w:t xml:space="preserve">            3. Настоящее решение разместить на сайте муниципального образования Плодовское сельское поселение в сети Интернет.</w:t>
      </w:r>
    </w:p>
    <w:p w:rsidR="003C09F6" w:rsidRDefault="00D80AA9">
      <w:pPr>
        <w:jc w:val="both"/>
      </w:pPr>
      <w:r>
        <w:t xml:space="preserve">            </w:t>
      </w: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D80AA9">
      <w:pPr>
        <w:jc w:val="both"/>
      </w:pPr>
      <w:r>
        <w:t>Глава муниципального образования                                                                  А. Н. Ефремов</w:t>
      </w: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3C09F6">
      <w:pPr>
        <w:jc w:val="both"/>
      </w:pPr>
    </w:p>
    <w:p w:rsidR="003C09F6" w:rsidRDefault="00D80AA9">
      <w:pPr>
        <w:jc w:val="both"/>
        <w:rPr>
          <w:sz w:val="18"/>
          <w:szCs w:val="18"/>
        </w:rPr>
      </w:pPr>
      <w:r>
        <w:rPr>
          <w:sz w:val="18"/>
          <w:szCs w:val="18"/>
        </w:rPr>
        <w:t>Исп. Титкова Т.Ю., тел.: 8 (81379) 96-142</w:t>
      </w:r>
    </w:p>
    <w:p w:rsidR="003C09F6" w:rsidRDefault="00D80AA9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Разослано: дело – 1, орг. отдел – 1</w:t>
      </w:r>
    </w:p>
    <w:p w:rsidR="0033250B" w:rsidRDefault="0033250B">
      <w:pPr>
        <w:jc w:val="both"/>
        <w:rPr>
          <w:sz w:val="18"/>
          <w:szCs w:val="18"/>
        </w:rPr>
      </w:pPr>
    </w:p>
    <w:p w:rsidR="0033250B" w:rsidRPr="0033250B" w:rsidRDefault="0033250B" w:rsidP="0033250B">
      <w:pPr>
        <w:jc w:val="right"/>
        <w:rPr>
          <w:sz w:val="20"/>
          <w:szCs w:val="20"/>
        </w:rPr>
      </w:pPr>
      <w:r w:rsidRPr="0033250B">
        <w:rPr>
          <w:sz w:val="20"/>
          <w:szCs w:val="20"/>
        </w:rPr>
        <w:lastRenderedPageBreak/>
        <w:t xml:space="preserve">Приложение </w:t>
      </w:r>
    </w:p>
    <w:p w:rsidR="0033250B" w:rsidRPr="0033250B" w:rsidRDefault="0033250B" w:rsidP="0033250B">
      <w:pPr>
        <w:jc w:val="right"/>
        <w:rPr>
          <w:sz w:val="20"/>
          <w:szCs w:val="20"/>
        </w:rPr>
      </w:pPr>
      <w:r w:rsidRPr="0033250B">
        <w:rPr>
          <w:sz w:val="20"/>
          <w:szCs w:val="20"/>
        </w:rPr>
        <w:t xml:space="preserve">к решению Советов депутатов </w:t>
      </w:r>
    </w:p>
    <w:p w:rsidR="0033250B" w:rsidRDefault="0033250B" w:rsidP="0033250B">
      <w:pPr>
        <w:jc w:val="right"/>
      </w:pPr>
      <w:r w:rsidRPr="0033250B">
        <w:rPr>
          <w:sz w:val="20"/>
          <w:szCs w:val="20"/>
        </w:rPr>
        <w:t>от 13.03.2023 года № 164</w:t>
      </w:r>
      <w:bookmarkStart w:id="0" w:name="_GoBack"/>
      <w:bookmarkEnd w:id="0"/>
    </w:p>
    <w:p w:rsidR="0033250B" w:rsidRDefault="0033250B" w:rsidP="0033250B">
      <w:pPr>
        <w:jc w:val="center"/>
      </w:pPr>
    </w:p>
    <w:p w:rsidR="0033250B" w:rsidRDefault="0033250B" w:rsidP="0033250B">
      <w:pPr>
        <w:jc w:val="center"/>
      </w:pPr>
      <w:r>
        <w:t>Отчет главы администрации</w:t>
      </w:r>
    </w:p>
    <w:p w:rsidR="0033250B" w:rsidRDefault="0033250B" w:rsidP="0033250B">
      <w:pPr>
        <w:jc w:val="center"/>
      </w:pPr>
      <w:r>
        <w:t>«Об итогах социально-экономического развития МО Плодовское сельское поселение в 2022 году и задачах на 2023 год»</w:t>
      </w:r>
    </w:p>
    <w:p w:rsidR="0033250B" w:rsidRDefault="0033250B" w:rsidP="0033250B">
      <w:pPr>
        <w:jc w:val="center"/>
      </w:pP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Введение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В состав муниципального образования Плодовское сельское поселение входит 12 населённых пунктов, в которых численность населения по состоянию на 01.01.2023 года составляет 2334 человек (на 8 человек меньше, чем на 01.01.2022 года). В летний период численность населения увеличивается за счет населения, прибывающего в садоводческие товарищества и домовладения, использующиеся как сезонные. 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В 2022 году родилось – 12 детей </w:t>
      </w:r>
    </w:p>
    <w:p w:rsidR="0033250B" w:rsidRDefault="0033250B" w:rsidP="0033250B">
      <w:pPr>
        <w:jc w:val="both"/>
      </w:pPr>
      <w:r>
        <w:t xml:space="preserve">Умерло в 2022 году - 26 человек </w:t>
      </w:r>
    </w:p>
    <w:p w:rsidR="0033250B" w:rsidRDefault="0033250B" w:rsidP="0033250B">
      <w:pPr>
        <w:jc w:val="both"/>
      </w:pPr>
      <w:r>
        <w:t>Прибыло граждан из других населенных пунктов для постоянного проживания – 102 человека</w:t>
      </w:r>
    </w:p>
    <w:p w:rsidR="0033250B" w:rsidRDefault="0033250B" w:rsidP="0033250B">
      <w:pPr>
        <w:jc w:val="both"/>
      </w:pPr>
      <w:r>
        <w:t>Убыло граждан в другие населенные пункты – 69 человек</w:t>
      </w:r>
    </w:p>
    <w:p w:rsidR="0033250B" w:rsidRDefault="0033250B" w:rsidP="0033250B">
      <w:pPr>
        <w:jc w:val="both"/>
      </w:pPr>
      <w:r>
        <w:t xml:space="preserve">                      </w:t>
      </w:r>
    </w:p>
    <w:p w:rsidR="0033250B" w:rsidRDefault="0033250B" w:rsidP="0033250B">
      <w:pPr>
        <w:jc w:val="both"/>
      </w:pPr>
      <w:r>
        <w:t>Деятельность администрации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Всего в администрации (по штатному расписанию) 9 человек: 8 муниципальных служащих, 1 военно-учетный работник. </w:t>
      </w:r>
    </w:p>
    <w:p w:rsidR="0033250B" w:rsidRDefault="0033250B" w:rsidP="0033250B">
      <w:pPr>
        <w:jc w:val="both"/>
      </w:pPr>
      <w:r>
        <w:t xml:space="preserve">В 2022 году издано 327 постановлений администрации, из них 73 - нормативно-правовые акты, </w:t>
      </w:r>
    </w:p>
    <w:p w:rsidR="0033250B" w:rsidRDefault="0033250B" w:rsidP="0033250B">
      <w:pPr>
        <w:jc w:val="both"/>
      </w:pPr>
      <w:r>
        <w:t xml:space="preserve">6 распоряжений по основной деятельности, </w:t>
      </w:r>
    </w:p>
    <w:p w:rsidR="0033250B" w:rsidRDefault="0033250B" w:rsidP="0033250B">
      <w:pPr>
        <w:jc w:val="both"/>
      </w:pPr>
      <w:r>
        <w:t>85 распоряжений по личному составу (в 2021 году - 106).</w:t>
      </w:r>
    </w:p>
    <w:p w:rsidR="0033250B" w:rsidRDefault="0033250B" w:rsidP="0033250B">
      <w:pPr>
        <w:jc w:val="both"/>
      </w:pPr>
      <w:r>
        <w:t>За отчетный период в администрацию поступило:</w:t>
      </w:r>
    </w:p>
    <w:p w:rsidR="0033250B" w:rsidRDefault="0033250B" w:rsidP="0033250B">
      <w:pPr>
        <w:jc w:val="both"/>
      </w:pPr>
      <w:r>
        <w:t>- входящая документация (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, нарочным) - 4005,  по </w:t>
      </w:r>
      <w:proofErr w:type="spellStart"/>
      <w:r>
        <w:t>СЭДу</w:t>
      </w:r>
      <w:proofErr w:type="spellEnd"/>
      <w:r>
        <w:t xml:space="preserve"> - 1905, </w:t>
      </w:r>
    </w:p>
    <w:p w:rsidR="0033250B" w:rsidRDefault="0033250B" w:rsidP="0033250B">
      <w:pPr>
        <w:jc w:val="both"/>
      </w:pPr>
      <w:r>
        <w:t xml:space="preserve">- запросы прокуратуры – 102, </w:t>
      </w:r>
    </w:p>
    <w:p w:rsidR="0033250B" w:rsidRDefault="0033250B" w:rsidP="0033250B">
      <w:pPr>
        <w:jc w:val="both"/>
      </w:pPr>
      <w:r>
        <w:t xml:space="preserve">- обращения граждан – 234, из них 155 о присвоении адреса объекту (в </w:t>
      </w:r>
      <w:proofErr w:type="spellStart"/>
      <w:r>
        <w:t>т.ч</w:t>
      </w:r>
      <w:proofErr w:type="spellEnd"/>
      <w:r>
        <w:t>. поданы через МФЦ - 47 заявлений)</w:t>
      </w:r>
    </w:p>
    <w:p w:rsidR="0033250B" w:rsidRDefault="0033250B" w:rsidP="0033250B">
      <w:pPr>
        <w:jc w:val="both"/>
      </w:pPr>
      <w:r>
        <w:t xml:space="preserve">Зарегистрировано исходящей документации – 1347.  </w:t>
      </w:r>
    </w:p>
    <w:p w:rsidR="0033250B" w:rsidRDefault="0033250B" w:rsidP="0033250B">
      <w:pPr>
        <w:jc w:val="both"/>
      </w:pPr>
      <w:r>
        <w:t xml:space="preserve">Прием граждан осуществлялся: главой администрации по вторникам с 9 до 17 часов, специалистами администрации сельского поселения  ежедневно с 9 до 17 часов. </w:t>
      </w:r>
    </w:p>
    <w:p w:rsidR="0033250B" w:rsidRDefault="0033250B" w:rsidP="0033250B">
      <w:pPr>
        <w:jc w:val="both"/>
      </w:pPr>
      <w:r>
        <w:t>В 2022 году в администрации вели прием:</w:t>
      </w:r>
    </w:p>
    <w:p w:rsidR="0033250B" w:rsidRDefault="0033250B" w:rsidP="0033250B">
      <w:pPr>
        <w:jc w:val="both"/>
      </w:pPr>
      <w:r>
        <w:t>- депутат Законодательного собрания Ленинградской области Потапова Светлана Леонидовна,</w:t>
      </w:r>
    </w:p>
    <w:p w:rsidR="0033250B" w:rsidRDefault="0033250B" w:rsidP="0033250B">
      <w:pPr>
        <w:jc w:val="both"/>
      </w:pPr>
      <w:r>
        <w:t xml:space="preserve">- руководитель приемной Губернатора Ленинградской области по Приозерскому району </w:t>
      </w:r>
      <w:proofErr w:type="spellStart"/>
      <w:r>
        <w:t>Боярищева</w:t>
      </w:r>
      <w:proofErr w:type="spellEnd"/>
      <w:r>
        <w:t xml:space="preserve"> Елена Васильевна. 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Государственные полномочия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С 1 января 2019 года административная комиссия в поселении упразднена, но полномочия по составлению протоколов об административных правонарушениях у специалистов остались. За истекший год было составлено 7 протоколов об административных правонарушениях, из них:</w:t>
      </w:r>
    </w:p>
    <w:p w:rsidR="0033250B" w:rsidRDefault="0033250B" w:rsidP="0033250B">
      <w:pPr>
        <w:jc w:val="both"/>
      </w:pPr>
      <w:r>
        <w:t xml:space="preserve">Выдано 2 предписания </w:t>
      </w:r>
      <w:proofErr w:type="gramStart"/>
      <w:r>
        <w:t>о</w:t>
      </w:r>
      <w:proofErr w:type="gramEnd"/>
      <w:r>
        <w:t xml:space="preserve"> устранении нарушения требований, предъявляемых к гражданам о недопущении свалки бытового и строительного мусора на земельном участке и прилегающей к нему территории в соответствии с Правилами благоустройства МО Плодовского сельского поселения.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lastRenderedPageBreak/>
        <w:t>Ведется работа по воинскому учету граждан. На первичном воинском учете в администрации поселения состоят 502 человека, в том числе 22 офицера.</w:t>
      </w:r>
    </w:p>
    <w:p w:rsidR="0033250B" w:rsidRDefault="0033250B" w:rsidP="0033250B">
      <w:pPr>
        <w:jc w:val="both"/>
      </w:pPr>
      <w:r>
        <w:t>В 2022 году 7 человек были призваны в ряды ВС РФ.</w:t>
      </w:r>
    </w:p>
    <w:p w:rsidR="0033250B" w:rsidRDefault="0033250B" w:rsidP="0033250B">
      <w:pPr>
        <w:jc w:val="both"/>
      </w:pPr>
      <w:r>
        <w:t>На основании указа Президента РФ от 21.09.2022 N 647 "Об объявлении частичной мобилизации в Российской Федерации" для участия в специальной военной операции призваны 8 военнослужащих и 4 добровольца.</w:t>
      </w:r>
    </w:p>
    <w:p w:rsidR="0033250B" w:rsidRDefault="0033250B" w:rsidP="0033250B">
      <w:pPr>
        <w:jc w:val="both"/>
      </w:pPr>
      <w:r>
        <w:t xml:space="preserve">Женсовет Плодовского отделения постоянно </w:t>
      </w:r>
      <w:proofErr w:type="gramStart"/>
      <w:r>
        <w:t>находится на связи с членами сей</w:t>
      </w:r>
      <w:proofErr w:type="gramEnd"/>
      <w:r>
        <w:t xml:space="preserve"> участников СВО.</w:t>
      </w:r>
    </w:p>
    <w:p w:rsidR="0033250B" w:rsidRDefault="0033250B" w:rsidP="0033250B">
      <w:pPr>
        <w:jc w:val="both"/>
      </w:pPr>
      <w:r>
        <w:t>Совет ветеранов на постоянной основе организовывает сбор  гуманитарной помощи нашим парням.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Экономическая база</w:t>
      </w:r>
    </w:p>
    <w:p w:rsidR="0033250B" w:rsidRDefault="0033250B" w:rsidP="0033250B">
      <w:pPr>
        <w:jc w:val="both"/>
      </w:pPr>
      <w:r>
        <w:t>По состоянию на 01.01.2023 на территории поселения зарегистрированы и осуществляют свою деятельность:</w:t>
      </w:r>
    </w:p>
    <w:p w:rsidR="0033250B" w:rsidRDefault="0033250B" w:rsidP="0033250B">
      <w:pPr>
        <w:jc w:val="both"/>
      </w:pPr>
      <w:r>
        <w:t>19 индивидуальных предпринимателей и 8 юридических организаций.</w:t>
      </w:r>
    </w:p>
    <w:p w:rsidR="0033250B" w:rsidRDefault="0033250B" w:rsidP="0033250B">
      <w:pPr>
        <w:jc w:val="both"/>
      </w:pPr>
      <w:r>
        <w:t xml:space="preserve">В п. </w:t>
      </w:r>
      <w:proofErr w:type="spellStart"/>
      <w:r>
        <w:t>Веснино</w:t>
      </w:r>
      <w:proofErr w:type="spellEnd"/>
      <w:r>
        <w:t xml:space="preserve"> </w:t>
      </w:r>
      <w:proofErr w:type="spellStart"/>
      <w:r>
        <w:t>осؚуществляет</w:t>
      </w:r>
      <w:proofErr w:type="spellEnd"/>
      <w:r>
        <w:t xml:space="preserve"> деятельность </w:t>
      </w:r>
      <w:proofErr w:type="spellStart"/>
      <w:proofErr w:type="gramStart"/>
      <w:r>
        <w:t>п</w:t>
      </w:r>
      <w:proofErr w:type="gramEnd"/>
      <w:r>
        <w:t>ؚредприятие</w:t>
      </w:r>
      <w:proofErr w:type="spellEnd"/>
      <w:r>
        <w:t xml:space="preserve"> по обработке </w:t>
      </w:r>
      <w:proofErr w:type="spellStart"/>
      <w:r>
        <w:t>дؚревесины</w:t>
      </w:r>
      <w:proofErr w:type="spellEnd"/>
      <w:r>
        <w:t xml:space="preserve"> ООО«ИРБИС», функционируют </w:t>
      </w:r>
      <w:proofErr w:type="spellStart"/>
      <w:r>
        <w:t>каؚрьер</w:t>
      </w:r>
      <w:proofErr w:type="spellEnd"/>
      <w:r>
        <w:t xml:space="preserve"> по добыче </w:t>
      </w:r>
      <w:proofErr w:type="spellStart"/>
      <w:r>
        <w:t>неؚрудных</w:t>
      </w:r>
      <w:proofErr w:type="spellEnd"/>
      <w:r>
        <w:t xml:space="preserve"> </w:t>
      </w:r>
      <w:proofErr w:type="spellStart"/>
      <w:r>
        <w:t>матеؚриалов</w:t>
      </w:r>
      <w:proofErr w:type="spellEnd"/>
      <w:r>
        <w:t xml:space="preserve"> ООО «</w:t>
      </w:r>
      <w:proofErr w:type="spellStart"/>
      <w:r>
        <w:t>Неؚруд-Пром</w:t>
      </w:r>
      <w:proofErr w:type="spellEnd"/>
      <w:r>
        <w:t xml:space="preserve">». </w:t>
      </w:r>
    </w:p>
    <w:p w:rsidR="0033250B" w:rsidRDefault="0033250B" w:rsidP="0033250B">
      <w:pPr>
        <w:jc w:val="both"/>
      </w:pPr>
      <w:r>
        <w:t>Градообразующим предприятием является АО «Племенной завод «</w:t>
      </w:r>
      <w:proofErr w:type="spellStart"/>
      <w:proofErr w:type="gramStart"/>
      <w:r>
        <w:t>Пеؚрвомайский</w:t>
      </w:r>
      <w:proofErr w:type="spellEnd"/>
      <w:proofErr w:type="gramEnd"/>
      <w:r>
        <w:t>».</w:t>
      </w:r>
    </w:p>
    <w:p w:rsidR="0033250B" w:rsidRDefault="0033250B" w:rsidP="0033250B">
      <w:pPr>
        <w:jc w:val="both"/>
      </w:pPr>
      <w:r>
        <w:t xml:space="preserve">Основное производственное направление – молочное животноводство, незначительную долю в его производственной структуре занимает семеноводство и производство фуражного зерна. Приоритетными направлениями в работе хозяйства всегда были и остаются племенная ценность стада и качество производимого молока. </w:t>
      </w:r>
    </w:p>
    <w:p w:rsidR="0033250B" w:rsidRDefault="0033250B" w:rsidP="0033250B">
      <w:pPr>
        <w:jc w:val="both"/>
      </w:pPr>
      <w:r>
        <w:t xml:space="preserve">Общее поголовье крупного рогатого скота составляет 2314 головы, из них 1002 голов – коров. </w:t>
      </w:r>
    </w:p>
    <w:p w:rsidR="0033250B" w:rsidRDefault="0033250B" w:rsidP="0033250B">
      <w:pPr>
        <w:jc w:val="both"/>
      </w:pPr>
      <w:r>
        <w:t>Племенной завод «Первомайский» активно помогает развитию секции единоборства команде «</w:t>
      </w:r>
      <w:proofErr w:type="spellStart"/>
      <w:r>
        <w:t>Тригорец</w:t>
      </w:r>
      <w:proofErr w:type="spellEnd"/>
      <w:r>
        <w:t>», футбольной команде «</w:t>
      </w:r>
      <w:proofErr w:type="spellStart"/>
      <w:r>
        <w:t>Первомаец</w:t>
      </w:r>
      <w:proofErr w:type="spellEnd"/>
      <w:r>
        <w:t xml:space="preserve">», оказывает поддержку </w:t>
      </w:r>
      <w:proofErr w:type="spellStart"/>
      <w:r>
        <w:t>Плодовскому</w:t>
      </w:r>
      <w:proofErr w:type="spellEnd"/>
      <w:r>
        <w:t xml:space="preserve"> сельскому поселению, </w:t>
      </w:r>
      <w:proofErr w:type="spellStart"/>
      <w:r>
        <w:t>Отрадненской</w:t>
      </w:r>
      <w:proofErr w:type="spellEnd"/>
      <w:r>
        <w:t xml:space="preserve"> общеобразовательной школе, Детскому саду № 24, участвует в строительстве жилья в рамках реализации программы «Социальное развитие села». 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Землепользование и градостроительная деятельность</w:t>
      </w:r>
    </w:p>
    <w:p w:rsidR="0033250B" w:rsidRDefault="0033250B" w:rsidP="0033250B">
      <w:pPr>
        <w:jc w:val="both"/>
      </w:pPr>
      <w:r>
        <w:t>Уже много лет, одним из самых важных вопросов является реализация 105 областного закона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 Предоставлен 1 участок.</w:t>
      </w:r>
    </w:p>
    <w:p w:rsidR="0033250B" w:rsidRDefault="0033250B" w:rsidP="0033250B">
      <w:pPr>
        <w:jc w:val="both"/>
      </w:pPr>
      <w:proofErr w:type="gramStart"/>
      <w:r>
        <w:t xml:space="preserve">В рамках 75 областного закона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в 2022 году предоставлено 10 земельный участок многодетной семье. </w:t>
      </w:r>
      <w:proofErr w:type="gramEnd"/>
    </w:p>
    <w:p w:rsidR="0033250B" w:rsidRDefault="0033250B" w:rsidP="0033250B">
      <w:pPr>
        <w:jc w:val="both"/>
      </w:pPr>
      <w:r>
        <w:t>На сегодняшний день, администрацией поселения сформированы и поставлены на государственный кадастровый учет 9 земельных участков в пос. Соловьевка, Тракторное, Плодовое для дальнейшего предоставления многодетным семьям.</w:t>
      </w:r>
    </w:p>
    <w:p w:rsidR="0033250B" w:rsidRDefault="0033250B" w:rsidP="0033250B">
      <w:pPr>
        <w:jc w:val="both"/>
      </w:pPr>
      <w:r>
        <w:t xml:space="preserve">На данный момент в реестре лиц, имеющих право на предоставление земельного участка в </w:t>
      </w:r>
      <w:proofErr w:type="spellStart"/>
      <w:r>
        <w:t>Плодовском</w:t>
      </w:r>
      <w:proofErr w:type="spellEnd"/>
      <w:r>
        <w:t xml:space="preserve"> сельском поселении, состоит 5 семей. </w:t>
      </w:r>
    </w:p>
    <w:p w:rsidR="0033250B" w:rsidRDefault="0033250B" w:rsidP="0033250B">
      <w:pPr>
        <w:jc w:val="both"/>
      </w:pPr>
      <w:r>
        <w:t>В части территориального планирования, совместно с администрацией муниципального образования Приозерский муниципальный район ведется работа по учету и рассмотрению предложений о внесении изменений в генеральный план и правила землепользования и застройки поселения, заявления принимаются от физических и юридических лиц.</w:t>
      </w:r>
    </w:p>
    <w:p w:rsidR="0033250B" w:rsidRDefault="0033250B" w:rsidP="0033250B">
      <w:pPr>
        <w:jc w:val="both"/>
      </w:pPr>
      <w:r>
        <w:t>Не менее важным для осуществления деятельности администрации является работа по внесению сведений в единый государственный реестр недвижимости (ЕГРН), регистрации прав на земельные участки и объекты.</w:t>
      </w:r>
    </w:p>
    <w:p w:rsidR="0033250B" w:rsidRDefault="0033250B" w:rsidP="0033250B">
      <w:pPr>
        <w:jc w:val="both"/>
      </w:pPr>
      <w:r>
        <w:lastRenderedPageBreak/>
        <w:t xml:space="preserve">Так, в 2022 году зарегистрированы права муниципальной собственности на сети теплоснабжения в п. Плодовое и п. Тракторное. </w:t>
      </w:r>
    </w:p>
    <w:p w:rsidR="0033250B" w:rsidRDefault="0033250B" w:rsidP="0033250B">
      <w:pPr>
        <w:jc w:val="both"/>
      </w:pPr>
      <w:r>
        <w:t xml:space="preserve">Кроме уже внесенных в ЕГРН сведений, продолжается работа для подготовки к прохождению государственного кадастрового учета в 2023 году  автомобильных дорог местного значения по ул. Центральная в пос. </w:t>
      </w:r>
      <w:proofErr w:type="gramStart"/>
      <w:r>
        <w:t>Плодовое</w:t>
      </w:r>
      <w:proofErr w:type="gramEnd"/>
      <w:r>
        <w:t>, ул. Лесная в пос. Солнечное, ул. Механизаторов в пос. Тракторное, по ул. Лесная пос. Солнечное.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Исполнение бюджета за 2022 год.</w:t>
      </w:r>
    </w:p>
    <w:p w:rsidR="0033250B" w:rsidRDefault="0033250B" w:rsidP="0033250B">
      <w:pPr>
        <w:jc w:val="both"/>
      </w:pPr>
      <w:r>
        <w:t>Основной задачей администрации в области экономики и финансов является формирование и исполнение бюджета.</w:t>
      </w:r>
    </w:p>
    <w:p w:rsidR="0033250B" w:rsidRDefault="0033250B" w:rsidP="0033250B">
      <w:pPr>
        <w:jc w:val="both"/>
      </w:pPr>
      <w:r>
        <w:t>Доходы бюджета 74,9 млн. руб. при плане 78,8 млн. руб. (95%), в том числе собственные доходы – 22,4 млн. руб. при плане 26,4 млн. руб. (98,9%).</w:t>
      </w:r>
    </w:p>
    <w:p w:rsidR="0033250B" w:rsidRDefault="0033250B" w:rsidP="0033250B">
      <w:pPr>
        <w:jc w:val="both"/>
      </w:pPr>
      <w:r>
        <w:t xml:space="preserve">Собственные доходы включают в себя налоговые, неналоговые доходы и доходы от использования имущества. </w:t>
      </w:r>
    </w:p>
    <w:p w:rsidR="0033250B" w:rsidRDefault="0033250B" w:rsidP="0033250B">
      <w:pPr>
        <w:jc w:val="both"/>
      </w:pPr>
      <w:r>
        <w:t xml:space="preserve">Налог на доходы </w:t>
      </w:r>
      <w:proofErr w:type="gramStart"/>
      <w:r>
        <w:t>физических</w:t>
      </w:r>
      <w:proofErr w:type="gramEnd"/>
      <w:r>
        <w:t xml:space="preserve"> лиц–2,8 млн. руб. – исполнение бюджета на 100%. </w:t>
      </w:r>
    </w:p>
    <w:p w:rsidR="0033250B" w:rsidRDefault="0033250B" w:rsidP="0033250B">
      <w:pPr>
        <w:jc w:val="both"/>
      </w:pPr>
      <w:r>
        <w:t>Акцизы на топливо– 4,1 млн. руб. – исполнение бюджета на 117,1 %.</w:t>
      </w:r>
    </w:p>
    <w:p w:rsidR="0033250B" w:rsidRDefault="0033250B" w:rsidP="0033250B">
      <w:pPr>
        <w:jc w:val="both"/>
      </w:pPr>
      <w:r>
        <w:t>Налог на имущество физ. лиц – 1,2 млн</w:t>
      </w:r>
      <w:proofErr w:type="gramStart"/>
      <w:r>
        <w:t xml:space="preserve">.. </w:t>
      </w:r>
      <w:proofErr w:type="gramEnd"/>
      <w:r>
        <w:t xml:space="preserve">руб.– исполнение бюджета на 100%.                                 </w:t>
      </w:r>
    </w:p>
    <w:p w:rsidR="0033250B" w:rsidRDefault="0033250B" w:rsidP="0033250B">
      <w:pPr>
        <w:jc w:val="both"/>
      </w:pPr>
      <w:r>
        <w:t>Земельный налог – 13,4 млн. руб. – исполнение бюджета на 75,0 %.</w:t>
      </w:r>
    </w:p>
    <w:p w:rsidR="0033250B" w:rsidRDefault="0033250B" w:rsidP="0033250B">
      <w:pPr>
        <w:jc w:val="both"/>
      </w:pPr>
      <w:r>
        <w:t>Доходы от использования имущества, находящегося в муниципальной собственности:</w:t>
      </w:r>
    </w:p>
    <w:p w:rsidR="0033250B" w:rsidRDefault="0033250B" w:rsidP="0033250B">
      <w:pPr>
        <w:jc w:val="both"/>
      </w:pPr>
      <w:r>
        <w:t xml:space="preserve"> Аренда имущества и земельных участков – 0,4  млн. руб.   </w:t>
      </w:r>
    </w:p>
    <w:p w:rsidR="0033250B" w:rsidRDefault="0033250B" w:rsidP="0033250B">
      <w:pPr>
        <w:jc w:val="both"/>
      </w:pPr>
      <w:r>
        <w:t>Прочие поступления от использования имущества, находящегося в собственности поселения (</w:t>
      </w:r>
      <w:proofErr w:type="spellStart"/>
      <w:r>
        <w:t>найм</w:t>
      </w:r>
      <w:proofErr w:type="spellEnd"/>
      <w:r>
        <w:t xml:space="preserve"> муниципального жилья) – 0,5 млн. руб.   </w:t>
      </w:r>
    </w:p>
    <w:p w:rsidR="0033250B" w:rsidRDefault="0033250B" w:rsidP="0033250B">
      <w:pPr>
        <w:jc w:val="both"/>
      </w:pPr>
      <w:r>
        <w:t>Безвозмездные поступления – 52,5 млн. рублей из них:</w:t>
      </w:r>
    </w:p>
    <w:p w:rsidR="0033250B" w:rsidRDefault="0033250B" w:rsidP="0033250B">
      <w:pPr>
        <w:jc w:val="both"/>
      </w:pPr>
      <w:r>
        <w:t>- 4,6 млн. рублей – дотация на выравнивание бюджетной обеспеченности;</w:t>
      </w:r>
    </w:p>
    <w:p w:rsidR="0033250B" w:rsidRDefault="0033250B" w:rsidP="0033250B">
      <w:pPr>
        <w:jc w:val="both"/>
      </w:pPr>
      <w:r>
        <w:t>- 5,7 млн. рублей - субсидия из областного бюджета на проектирование газификации пос. Плодовое, пос. Соловьевка;</w:t>
      </w:r>
    </w:p>
    <w:p w:rsidR="0033250B" w:rsidRDefault="0033250B" w:rsidP="0033250B">
      <w:pPr>
        <w:jc w:val="both"/>
      </w:pPr>
      <w:r>
        <w:t>- 0,13 млн. рублей – субсидия из областного бюджета на обработку борщевика Сосновского;</w:t>
      </w:r>
    </w:p>
    <w:p w:rsidR="0033250B" w:rsidRDefault="0033250B" w:rsidP="0033250B">
      <w:pPr>
        <w:jc w:val="both"/>
      </w:pPr>
      <w:r>
        <w:t>- 2,7 млн. рублей - субсидия из областного бюджета на реализацию областных законов 3-оз и 147-оз;</w:t>
      </w:r>
    </w:p>
    <w:p w:rsidR="0033250B" w:rsidRDefault="0033250B" w:rsidP="0033250B">
      <w:pPr>
        <w:jc w:val="both"/>
      </w:pPr>
      <w:proofErr w:type="gramStart"/>
      <w:r>
        <w:t>- 1,2 млн. рублей – субсидия на поддержку развития общественной инфраструктуры (средства депутатов ЗАКС ЛО:</w:t>
      </w:r>
      <w:proofErr w:type="gramEnd"/>
    </w:p>
    <w:p w:rsidR="0033250B" w:rsidRDefault="0033250B" w:rsidP="0033250B">
      <w:pPr>
        <w:jc w:val="both"/>
      </w:pPr>
      <w:r>
        <w:t>Беляев Н.В. – 0,7 млн. руб.</w:t>
      </w:r>
    </w:p>
    <w:p w:rsidR="0033250B" w:rsidRDefault="0033250B" w:rsidP="0033250B">
      <w:pPr>
        <w:jc w:val="both"/>
      </w:pPr>
      <w:r>
        <w:t>Иванов С.И. – 0,5 млн. руб.</w:t>
      </w:r>
    </w:p>
    <w:p w:rsidR="0033250B" w:rsidRDefault="0033250B" w:rsidP="0033250B">
      <w:pPr>
        <w:jc w:val="both"/>
      </w:pPr>
      <w:r>
        <w:t>- 0,98 млн. рублей - субсидия из областного бюджета на обеспечение выплат стимулирующего характера работникам культуры;</w:t>
      </w:r>
    </w:p>
    <w:p w:rsidR="0033250B" w:rsidRDefault="0033250B" w:rsidP="0033250B">
      <w:pPr>
        <w:jc w:val="both"/>
      </w:pPr>
      <w:r>
        <w:t xml:space="preserve">- 0,3 млн. рублей - субвенции бюджетам поселений на осуществление полномочий по первичному воинскому учету на территории, где отсутствуют военные комиссариаты;  </w:t>
      </w:r>
    </w:p>
    <w:p w:rsidR="0033250B" w:rsidRDefault="0033250B" w:rsidP="0033250B">
      <w:pPr>
        <w:jc w:val="both"/>
      </w:pPr>
      <w:r>
        <w:t xml:space="preserve">Иные межбюджетные трансферты:   </w:t>
      </w:r>
    </w:p>
    <w:p w:rsidR="0033250B" w:rsidRDefault="0033250B" w:rsidP="0033250B">
      <w:pPr>
        <w:jc w:val="both"/>
      </w:pPr>
      <w:r>
        <w:t>- 35,4 млн. рублей – финансовая поддержка из МО Приозерский МР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   Осуществление муниципальных закупок.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За 2022 год  заключено 155 муниципальных контрактов и договоров 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Исполнение муниципальных программ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Муниципальная программа «Развитие муниципальной службы в муниципальном образовании Плодовское  сельское поселение» в 2022 году: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Администрацией МО Плодовское сельское поселение  было запланировано на обучение муниципальных служащих (в </w:t>
      </w:r>
      <w:proofErr w:type="spellStart"/>
      <w:r>
        <w:t>т.ч</w:t>
      </w:r>
      <w:proofErr w:type="spellEnd"/>
      <w:r>
        <w:t xml:space="preserve">. на повышение квалификации) 50 тыс. рублей. Средства, выделенные на программу, освоены в полном объеме. </w:t>
      </w:r>
    </w:p>
    <w:p w:rsidR="0033250B" w:rsidRDefault="0033250B" w:rsidP="0033250B">
      <w:pPr>
        <w:jc w:val="both"/>
      </w:pPr>
      <w:r>
        <w:lastRenderedPageBreak/>
        <w:t>Обучение муниципальных служащих проведено по программам: противодействие коррупции, пожарно-технический минимум (пожарная безопасность объектов), контрактная система в сфере закупок для обеспечения муниципальных нужд, противодействие коррупции, антитеррористическая защищенность объектов, контрактная система в сфере закупок для обеспечения муниципальных нужд.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Муниципальная программа «Развитие автомобильных дорог муниципального образования Плодовское сельское поселение»</w:t>
      </w:r>
    </w:p>
    <w:p w:rsidR="0033250B" w:rsidRDefault="0033250B" w:rsidP="0033250B">
      <w:pPr>
        <w:jc w:val="both"/>
      </w:pPr>
      <w:r>
        <w:t>На территории Плодовского сельского поселения находится 60,710 км автомобильных дорог общего пользования местного значения</w:t>
      </w:r>
    </w:p>
    <w:p w:rsidR="0033250B" w:rsidRDefault="0033250B" w:rsidP="0033250B">
      <w:pPr>
        <w:jc w:val="both"/>
      </w:pPr>
      <w:r>
        <w:t>Информация об автомобильных дорогах в единую цифровую систему Российской Федерации  СКДФ - Систему Контроля Дорожных Фондов.</w:t>
      </w:r>
    </w:p>
    <w:p w:rsidR="0033250B" w:rsidRDefault="0033250B" w:rsidP="0033250B">
      <w:pPr>
        <w:jc w:val="both"/>
      </w:pPr>
      <w:r>
        <w:t>Реализованы мероприятия за счет средств дорожного фонда</w:t>
      </w:r>
    </w:p>
    <w:p w:rsidR="0033250B" w:rsidRDefault="0033250B" w:rsidP="0033250B">
      <w:pPr>
        <w:jc w:val="both"/>
      </w:pPr>
      <w:r>
        <w:t>1.</w:t>
      </w:r>
      <w:r>
        <w:tab/>
      </w:r>
      <w:proofErr w:type="gramStart"/>
      <w:r>
        <w:t xml:space="preserve">Выполнение работ по содержанию внутри поселковых дорог (в том числе </w:t>
      </w:r>
      <w:proofErr w:type="spellStart"/>
      <w:r>
        <w:t>грейдирование</w:t>
      </w:r>
      <w:proofErr w:type="spellEnd"/>
      <w:r>
        <w:t>, подсыпка и расчистка дорог от снега в населенных пунктах МО Плодовское сельское поселение 1 397 886 руб.</w:t>
      </w:r>
      <w:proofErr w:type="gramEnd"/>
    </w:p>
    <w:p w:rsidR="0033250B" w:rsidRDefault="0033250B" w:rsidP="0033250B">
      <w:pPr>
        <w:jc w:val="both"/>
      </w:pPr>
      <w:r>
        <w:t>2.</w:t>
      </w:r>
      <w:r>
        <w:tab/>
        <w:t xml:space="preserve">Ремонт автомобильных дорог общего пользования местного значения в п. Плодовое, п. Тракторное, п. Солнечное, </w:t>
      </w:r>
      <w:proofErr w:type="gramStart"/>
      <w:r>
        <w:t>п</w:t>
      </w:r>
      <w:proofErr w:type="gramEnd"/>
      <w:r>
        <w:t xml:space="preserve"> Кутузовское (без учета материалов) 269 547, 00 руб. </w:t>
      </w:r>
    </w:p>
    <w:p w:rsidR="0033250B" w:rsidRDefault="0033250B" w:rsidP="0033250B">
      <w:pPr>
        <w:jc w:val="both"/>
      </w:pPr>
      <w:r>
        <w:t xml:space="preserve">Беспалов </w:t>
      </w:r>
      <w:proofErr w:type="spellStart"/>
      <w:r>
        <w:t>пгмстрой</w:t>
      </w:r>
      <w:proofErr w:type="spellEnd"/>
    </w:p>
    <w:p w:rsidR="0033250B" w:rsidRDefault="0033250B" w:rsidP="0033250B">
      <w:pPr>
        <w:jc w:val="both"/>
      </w:pPr>
      <w:r>
        <w:t>3.</w:t>
      </w:r>
      <w:r>
        <w:tab/>
        <w:t xml:space="preserve">Ремонт автомобильной дороги по ул. </w:t>
      </w:r>
      <w:proofErr w:type="gramStart"/>
      <w:r>
        <w:t>Березовая</w:t>
      </w:r>
      <w:proofErr w:type="gramEnd"/>
      <w:r>
        <w:t xml:space="preserve"> п. Кутузовское 430 095,78 руб.</w:t>
      </w:r>
    </w:p>
    <w:p w:rsidR="0033250B" w:rsidRDefault="0033250B" w:rsidP="0033250B">
      <w:pPr>
        <w:jc w:val="both"/>
      </w:pPr>
      <w:r>
        <w:t>4.</w:t>
      </w:r>
      <w:r>
        <w:tab/>
        <w:t>Установка дорожных знаков, нанесение дорожной разметки, установка, монтаж искусственных неровностей  385 160,00 руб.</w:t>
      </w:r>
    </w:p>
    <w:p w:rsidR="0033250B" w:rsidRDefault="0033250B" w:rsidP="0033250B">
      <w:pPr>
        <w:jc w:val="both"/>
      </w:pPr>
      <w:r>
        <w:t>5.</w:t>
      </w:r>
      <w:r>
        <w:tab/>
        <w:t>Определение достоверности сметной стоимости по объектам: Ремонт автомобильной дороги п. Кутузовское, ул. Ладожская, Ремонт автомобильной дороги по ул. Покровская п. Плодовое 60 000,00 руб.</w:t>
      </w:r>
    </w:p>
    <w:p w:rsidR="0033250B" w:rsidRDefault="0033250B" w:rsidP="0033250B">
      <w:pPr>
        <w:jc w:val="both"/>
      </w:pPr>
      <w:r>
        <w:t>6.</w:t>
      </w:r>
      <w:r>
        <w:tab/>
        <w:t xml:space="preserve">Оформление технического паспорта автомобильной дороги по ул. </w:t>
      </w:r>
      <w:proofErr w:type="gramStart"/>
      <w:r>
        <w:t>Ладожская</w:t>
      </w:r>
      <w:proofErr w:type="gramEnd"/>
      <w:r>
        <w:t xml:space="preserve"> п. Кутузовское 10 000,00 руб.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Муниципальная программа «Благоустройство территории муниципального образования Плодовское сельское поселение»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Из бюджета поселения оплачены и произведены следующие работы: </w:t>
      </w:r>
    </w:p>
    <w:p w:rsidR="0033250B" w:rsidRDefault="0033250B" w:rsidP="0033250B">
      <w:pPr>
        <w:jc w:val="both"/>
      </w:pPr>
      <w:r>
        <w:t>Разработка паспорта отходов, сбор, транспортировка и утилизация твердых коммунальных отходов, вывоз отходов от проведения Суботников, вывоз отработанных шин (покрышек) 442 517,00 руб.</w:t>
      </w:r>
    </w:p>
    <w:p w:rsidR="0033250B" w:rsidRDefault="0033250B" w:rsidP="0033250B">
      <w:pPr>
        <w:jc w:val="both"/>
      </w:pPr>
      <w:r>
        <w:t xml:space="preserve">Снос аварийного дома в </w:t>
      </w:r>
      <w:proofErr w:type="spellStart"/>
      <w:r>
        <w:t>п</w:t>
      </w:r>
      <w:proofErr w:type="gramStart"/>
      <w:r>
        <w:t>.С</w:t>
      </w:r>
      <w:proofErr w:type="gramEnd"/>
      <w:r>
        <w:t>олнечное</w:t>
      </w:r>
      <w:proofErr w:type="spellEnd"/>
      <w:r>
        <w:t xml:space="preserve"> на сумму 593 155,36 руб.</w:t>
      </w:r>
    </w:p>
    <w:p w:rsidR="0033250B" w:rsidRDefault="0033250B" w:rsidP="0033250B">
      <w:pPr>
        <w:jc w:val="both"/>
      </w:pPr>
      <w:r>
        <w:t>Техническое обслуживание и ремонт инженерного оборудования уличного освещения 250 000,00 руб.</w:t>
      </w:r>
    </w:p>
    <w:p w:rsidR="0033250B" w:rsidRDefault="0033250B" w:rsidP="0033250B">
      <w:pPr>
        <w:jc w:val="both"/>
      </w:pPr>
      <w:r>
        <w:t xml:space="preserve">Замена вышедших из строя фонарей уличного освещения, продление сети уличного освещения в поселках Плодовое, </w:t>
      </w:r>
      <w:proofErr w:type="spellStart"/>
      <w:r>
        <w:t>Веснино</w:t>
      </w:r>
      <w:proofErr w:type="spellEnd"/>
      <w:r>
        <w:t>,  Соловьевка 409 409,53 руб.</w:t>
      </w:r>
    </w:p>
    <w:p w:rsidR="0033250B" w:rsidRDefault="0033250B" w:rsidP="0033250B">
      <w:pPr>
        <w:jc w:val="both"/>
      </w:pPr>
      <w:r>
        <w:t xml:space="preserve">Организация мест отдыха у водоема (пляж Золотой, за церковью) </w:t>
      </w:r>
    </w:p>
    <w:p w:rsidR="0033250B" w:rsidRDefault="0033250B" w:rsidP="0033250B">
      <w:pPr>
        <w:jc w:val="both"/>
      </w:pPr>
      <w:r>
        <w:t xml:space="preserve">- </w:t>
      </w:r>
      <w:proofErr w:type="spellStart"/>
      <w:r>
        <w:t>аккарицидная</w:t>
      </w:r>
      <w:proofErr w:type="spellEnd"/>
      <w:r>
        <w:t xml:space="preserve"> обработка от клещей (в том числе и территории детских площадок, общественных пространств и кладбищ)</w:t>
      </w:r>
    </w:p>
    <w:p w:rsidR="0033250B" w:rsidRDefault="0033250B" w:rsidP="0033250B">
      <w:pPr>
        <w:jc w:val="both"/>
      </w:pPr>
      <w:r>
        <w:t xml:space="preserve">- водолазное обследование дна акватории </w:t>
      </w:r>
    </w:p>
    <w:p w:rsidR="0033250B" w:rsidRDefault="0033250B" w:rsidP="0033250B">
      <w:pPr>
        <w:jc w:val="both"/>
      </w:pPr>
      <w:r>
        <w:t>- спасатели</w:t>
      </w:r>
    </w:p>
    <w:p w:rsidR="0033250B" w:rsidRDefault="0033250B" w:rsidP="0033250B">
      <w:pPr>
        <w:jc w:val="both"/>
      </w:pPr>
      <w:r>
        <w:t>- анализы воды и почвы 227 512,11 руб.</w:t>
      </w:r>
    </w:p>
    <w:p w:rsidR="0033250B" w:rsidRDefault="0033250B" w:rsidP="0033250B">
      <w:pPr>
        <w:jc w:val="both"/>
      </w:pPr>
      <w:proofErr w:type="spellStart"/>
      <w:r>
        <w:t>Окос</w:t>
      </w:r>
      <w:proofErr w:type="spellEnd"/>
      <w:r>
        <w:t xml:space="preserve"> территории поселения 380 000,00 руб.</w:t>
      </w:r>
    </w:p>
    <w:p w:rsidR="0033250B" w:rsidRDefault="0033250B" w:rsidP="0033250B">
      <w:pPr>
        <w:jc w:val="both"/>
      </w:pPr>
      <w:r>
        <w:t>Изготовление и установка информационных табличек у  пожарных водоемов 22 000, руб.</w:t>
      </w:r>
    </w:p>
    <w:p w:rsidR="0033250B" w:rsidRDefault="0033250B" w:rsidP="0033250B">
      <w:pPr>
        <w:jc w:val="both"/>
      </w:pPr>
      <w:r>
        <w:t xml:space="preserve">Уничтожение борщевика Сосновского потрачено 159 950,  руб., обработано 26 гектар территории. </w:t>
      </w:r>
    </w:p>
    <w:p w:rsidR="0033250B" w:rsidRDefault="0033250B" w:rsidP="0033250B">
      <w:pPr>
        <w:jc w:val="both"/>
      </w:pPr>
      <w:r>
        <w:t>Оценка эффективности обработки борщевика Сосновского 37 588,66 руб.</w:t>
      </w:r>
    </w:p>
    <w:p w:rsidR="0033250B" w:rsidRDefault="0033250B" w:rsidP="0033250B">
      <w:pPr>
        <w:jc w:val="both"/>
      </w:pPr>
      <w:r>
        <w:t>Изготовление и установка торговых лотков 153 353,82 руб.</w:t>
      </w:r>
    </w:p>
    <w:p w:rsidR="0033250B" w:rsidRDefault="0033250B" w:rsidP="0033250B">
      <w:pPr>
        <w:jc w:val="both"/>
      </w:pPr>
      <w:r>
        <w:t>Разработка дизайн проекта общественной территории для участия в программе «Комфортная городская среда» 190 000, 00 руб.</w:t>
      </w:r>
    </w:p>
    <w:p w:rsidR="0033250B" w:rsidRDefault="0033250B" w:rsidP="0033250B">
      <w:pPr>
        <w:jc w:val="both"/>
      </w:pPr>
      <w:r>
        <w:lastRenderedPageBreak/>
        <w:t>Определение достоверности сметной стоимости по объекту: Благоустройство общественной территории у домов 5,10,15 30 000,00 руб.</w:t>
      </w:r>
    </w:p>
    <w:p w:rsidR="0033250B" w:rsidRDefault="0033250B" w:rsidP="0033250B">
      <w:pPr>
        <w:jc w:val="both"/>
      </w:pPr>
      <w:r>
        <w:t xml:space="preserve">Государственная экспертиза сметной документации по объекту: Капитальный ремонт сетей уличного освещения по ул. Покровская и ул. Полевая 52 505,66 руб. </w:t>
      </w:r>
    </w:p>
    <w:p w:rsidR="0033250B" w:rsidRDefault="0033250B" w:rsidP="0033250B">
      <w:pPr>
        <w:jc w:val="both"/>
      </w:pPr>
      <w:r>
        <w:t xml:space="preserve">Произведено новогоднее оформление поселка (приобретение, монтаж и демонтаж новогодней иллюминации, сборка и разборка новогодней елки) на 475 000, 00 руб. – по итогам конкурса на Лучшее новогоднее оформление 3 место. </w:t>
      </w:r>
    </w:p>
    <w:p w:rsidR="0033250B" w:rsidRDefault="0033250B" w:rsidP="0033250B">
      <w:pPr>
        <w:jc w:val="both"/>
      </w:pPr>
      <w:r>
        <w:t xml:space="preserve">В летний период работала трудовая </w:t>
      </w:r>
      <w:proofErr w:type="gramStart"/>
      <w:r>
        <w:t>бригада</w:t>
      </w:r>
      <w:proofErr w:type="gramEnd"/>
      <w:r>
        <w:t xml:space="preserve"> которая работала в две смены, произведены работы по покраске игрового оборудования, расположенного в п. Плодовое и в п. Тракторное.</w:t>
      </w:r>
    </w:p>
    <w:p w:rsidR="0033250B" w:rsidRDefault="0033250B" w:rsidP="0033250B">
      <w:pPr>
        <w:jc w:val="both"/>
      </w:pPr>
      <w:r>
        <w:t xml:space="preserve">Ребята красили информационные доски и скамейки,  красили детские площадки и малые архитектурные формы поселения, убирали территорию поселения от мусора. </w:t>
      </w:r>
    </w:p>
    <w:p w:rsidR="0033250B" w:rsidRDefault="0033250B" w:rsidP="0033250B">
      <w:pPr>
        <w:jc w:val="both"/>
      </w:pPr>
      <w:r>
        <w:t xml:space="preserve">Ежегодно на территории поселения проводятся месячник по уборке и озеленению посёлков. </w:t>
      </w:r>
      <w:proofErr w:type="gramStart"/>
      <w:r>
        <w:t>Памятник в пос. Плодовое в 2022 году подготовлен к празднованию 9 мая при помощи работников администрации и сотрудников АО «ПЗ «Первомайский», произведена его очистка и помывка, с последующими работами по реставрации и покраске.</w:t>
      </w:r>
      <w:proofErr w:type="gramEnd"/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Муниципальная программа «Устойчивое общественное развитие в МО Плодовское сельское поселение»:</w:t>
      </w:r>
    </w:p>
    <w:p w:rsidR="0033250B" w:rsidRDefault="0033250B" w:rsidP="0033250B">
      <w:pPr>
        <w:jc w:val="both"/>
      </w:pPr>
      <w:r>
        <w:t>Развитие общественного самоуправления (институтов Общественных Советов и старост) 3 и 147 Областные законы.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По 03-оз проводились следующие мероприятия:</w:t>
      </w:r>
    </w:p>
    <w:p w:rsidR="0033250B" w:rsidRDefault="0033250B" w:rsidP="0033250B">
      <w:pPr>
        <w:jc w:val="both"/>
      </w:pPr>
      <w:r>
        <w:t xml:space="preserve">Обустройство торговой площади в </w:t>
      </w:r>
      <w:proofErr w:type="spellStart"/>
      <w:r>
        <w:t>п</w:t>
      </w:r>
      <w:proofErr w:type="gramStart"/>
      <w:r>
        <w:t>.П</w:t>
      </w:r>
      <w:proofErr w:type="gramEnd"/>
      <w:r>
        <w:t>лодовое</w:t>
      </w:r>
      <w:proofErr w:type="spellEnd"/>
      <w:r>
        <w:t xml:space="preserve"> общая сумма составила 476 869,03 руб.</w:t>
      </w:r>
    </w:p>
    <w:p w:rsidR="0033250B" w:rsidRDefault="0033250B" w:rsidP="0033250B">
      <w:pPr>
        <w:jc w:val="both"/>
      </w:pPr>
      <w:r>
        <w:t xml:space="preserve">Устройство уличного освещения ул. </w:t>
      </w:r>
      <w:proofErr w:type="gramStart"/>
      <w:r>
        <w:t>Луговая</w:t>
      </w:r>
      <w:proofErr w:type="gramEnd"/>
      <w:r>
        <w:t xml:space="preserve"> пос. Плодовое 209 409,53 руб.</w:t>
      </w:r>
    </w:p>
    <w:p w:rsidR="0033250B" w:rsidRDefault="0033250B" w:rsidP="0033250B">
      <w:pPr>
        <w:jc w:val="both"/>
      </w:pPr>
      <w:r>
        <w:t>Устройство уличного освещения по ул. Зеленая Роща 503 946, 33 руб.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По 147-оз проводились следующие мероприятия:</w:t>
      </w:r>
    </w:p>
    <w:p w:rsidR="0033250B" w:rsidRDefault="0033250B" w:rsidP="0033250B">
      <w:pPr>
        <w:jc w:val="both"/>
      </w:pPr>
      <w:r>
        <w:t xml:space="preserve">Ремонт грунтовой дороги в п. Соловьевка ул. </w:t>
      </w:r>
      <w:proofErr w:type="gramStart"/>
      <w:r>
        <w:t>Первомайская</w:t>
      </w:r>
      <w:proofErr w:type="gramEnd"/>
      <w:r>
        <w:t xml:space="preserve"> 283 071,58 руб.</w:t>
      </w:r>
    </w:p>
    <w:p w:rsidR="0033250B" w:rsidRDefault="0033250B" w:rsidP="0033250B">
      <w:pPr>
        <w:jc w:val="both"/>
      </w:pPr>
      <w:r>
        <w:t xml:space="preserve">Ремонт грунтовой дороги ул. Ладожская </w:t>
      </w:r>
      <w:proofErr w:type="spellStart"/>
      <w:r>
        <w:t>п</w:t>
      </w:r>
      <w:proofErr w:type="gramStart"/>
      <w:r>
        <w:t>.К</w:t>
      </w:r>
      <w:proofErr w:type="gramEnd"/>
      <w:r>
        <w:t>утузовское</w:t>
      </w:r>
      <w:proofErr w:type="spellEnd"/>
      <w:r>
        <w:t xml:space="preserve"> 283 006,48 руб.</w:t>
      </w:r>
    </w:p>
    <w:p w:rsidR="0033250B" w:rsidRDefault="0033250B" w:rsidP="0033250B">
      <w:pPr>
        <w:jc w:val="both"/>
      </w:pPr>
      <w:r>
        <w:t xml:space="preserve">Ремонт грунтовой дороги в п. </w:t>
      </w:r>
      <w:proofErr w:type="gramStart"/>
      <w:r>
        <w:t>Красное</w:t>
      </w:r>
      <w:proofErr w:type="gramEnd"/>
      <w:r>
        <w:t xml:space="preserve"> 283 006,48 руб.</w:t>
      </w:r>
    </w:p>
    <w:p w:rsidR="0033250B" w:rsidRDefault="0033250B" w:rsidP="0033250B">
      <w:pPr>
        <w:jc w:val="both"/>
      </w:pPr>
      <w:r>
        <w:t xml:space="preserve">Установка газонного ограждения у МКД п. </w:t>
      </w:r>
      <w:proofErr w:type="gramStart"/>
      <w:r>
        <w:t>Тракторное</w:t>
      </w:r>
      <w:proofErr w:type="gramEnd"/>
      <w:r>
        <w:t xml:space="preserve"> 299 000р.</w:t>
      </w:r>
    </w:p>
    <w:p w:rsidR="0033250B" w:rsidRDefault="0033250B" w:rsidP="0033250B">
      <w:pPr>
        <w:jc w:val="both"/>
      </w:pPr>
      <w:r>
        <w:t xml:space="preserve">Установка ограждения детской площадки в п. </w:t>
      </w:r>
      <w:proofErr w:type="spellStart"/>
      <w:r>
        <w:t>Веснино</w:t>
      </w:r>
      <w:proofErr w:type="spellEnd"/>
      <w:r>
        <w:t xml:space="preserve"> 99 000р.</w:t>
      </w:r>
    </w:p>
    <w:p w:rsidR="0033250B" w:rsidRDefault="0033250B" w:rsidP="0033250B">
      <w:pPr>
        <w:jc w:val="both"/>
      </w:pPr>
      <w:r>
        <w:t xml:space="preserve">Обустройство детской площадки в п. </w:t>
      </w:r>
      <w:proofErr w:type="spellStart"/>
      <w:r>
        <w:t>Веснино</w:t>
      </w:r>
      <w:proofErr w:type="spellEnd"/>
      <w:r>
        <w:t xml:space="preserve"> ул. </w:t>
      </w:r>
      <w:proofErr w:type="gramStart"/>
      <w:r>
        <w:t>Лесная</w:t>
      </w:r>
      <w:proofErr w:type="gramEnd"/>
      <w:r>
        <w:t xml:space="preserve"> 440 893,46р.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«Развитие общественной инфраструктуры муниципального значения» (средства депутатов):</w:t>
      </w:r>
    </w:p>
    <w:p w:rsidR="0033250B" w:rsidRDefault="0033250B" w:rsidP="0033250B">
      <w:pPr>
        <w:jc w:val="both"/>
      </w:pPr>
      <w:r>
        <w:t>Завершение строительства спортивно-оздоровительного комплекса с бассейном на 40 человек (благоустройство)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умма контракта 14 135 292 рублей. </w:t>
      </w:r>
    </w:p>
    <w:p w:rsidR="0033250B" w:rsidRDefault="0033250B" w:rsidP="0033250B">
      <w:pPr>
        <w:jc w:val="both"/>
      </w:pPr>
      <w:r>
        <w:t xml:space="preserve">Завершение строительства спортивно-оздоровительного комплекса с бассейном на 40 человек. </w:t>
      </w:r>
      <w:proofErr w:type="gramStart"/>
      <w:r>
        <w:t>П</w:t>
      </w:r>
      <w:proofErr w:type="gramEnd"/>
      <w:r>
        <w:t xml:space="preserve"> сумма контракта 14 997 798 рублей. Срок действия контракта и выполнения работ с 28.12.2022 по 30.03.2023 года.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Иванов С.И. </w:t>
      </w:r>
    </w:p>
    <w:p w:rsidR="0033250B" w:rsidRDefault="0033250B" w:rsidP="0033250B">
      <w:pPr>
        <w:jc w:val="both"/>
      </w:pPr>
      <w:r>
        <w:t xml:space="preserve">Приобретение игрового оборудования для детской игровой площадки на </w:t>
      </w:r>
      <w:proofErr w:type="spellStart"/>
      <w:r>
        <w:t>придомой</w:t>
      </w:r>
      <w:proofErr w:type="spellEnd"/>
      <w:r>
        <w:t xml:space="preserve"> территории  по ул. </w:t>
      </w:r>
      <w:proofErr w:type="gramStart"/>
      <w:r>
        <w:t>Парковая</w:t>
      </w:r>
      <w:proofErr w:type="gramEnd"/>
      <w:r>
        <w:t xml:space="preserve"> на сумму 800 000р.</w:t>
      </w:r>
    </w:p>
    <w:p w:rsidR="0033250B" w:rsidRDefault="0033250B" w:rsidP="0033250B">
      <w:pPr>
        <w:jc w:val="both"/>
      </w:pPr>
      <w:r>
        <w:t>Беляев Н.В.</w:t>
      </w:r>
    </w:p>
    <w:p w:rsidR="0033250B" w:rsidRDefault="0033250B" w:rsidP="0033250B">
      <w:pPr>
        <w:jc w:val="both"/>
      </w:pPr>
      <w:r>
        <w:t xml:space="preserve">Установка и приобретение уличных спортивных тренажеров </w:t>
      </w:r>
    </w:p>
    <w:p w:rsidR="0033250B" w:rsidRDefault="0033250B" w:rsidP="0033250B">
      <w:pPr>
        <w:jc w:val="both"/>
      </w:pPr>
      <w:r>
        <w:t xml:space="preserve">п .Плодовое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 д5,10,15 на сумму  523 685,00р.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МО Плодовское сельское поселение»:</w:t>
      </w:r>
    </w:p>
    <w:p w:rsidR="0033250B" w:rsidRDefault="0033250B" w:rsidP="0033250B">
      <w:pPr>
        <w:jc w:val="both"/>
      </w:pPr>
      <w:r>
        <w:t>Газификация:</w:t>
      </w:r>
    </w:p>
    <w:p w:rsidR="0033250B" w:rsidRDefault="0033250B" w:rsidP="0033250B">
      <w:pPr>
        <w:jc w:val="both"/>
      </w:pPr>
      <w:r>
        <w:t>Выполнены инженерные изыскания и подготовлена проектно-сметная документация по объектам:</w:t>
      </w:r>
    </w:p>
    <w:p w:rsidR="0033250B" w:rsidRDefault="0033250B" w:rsidP="0033250B">
      <w:pPr>
        <w:jc w:val="both"/>
      </w:pPr>
      <w:r>
        <w:lastRenderedPageBreak/>
        <w:t xml:space="preserve"> «Распределительный газопровод пос. Соловьевка» 1 616 925,83 рублей</w:t>
      </w:r>
      <w:proofErr w:type="gramStart"/>
      <w:r>
        <w:t xml:space="preserve"> ,</w:t>
      </w:r>
      <w:proofErr w:type="gramEnd"/>
      <w:r>
        <w:t xml:space="preserve"> в том числе бюджет ЛО - 1 536 029 рублей 15 копеек, бюджет МО – 80 896 рублей 68 копеек;</w:t>
      </w:r>
    </w:p>
    <w:p w:rsidR="0033250B" w:rsidRDefault="0033250B" w:rsidP="0033250B">
      <w:pPr>
        <w:jc w:val="both"/>
      </w:pPr>
      <w:r>
        <w:t>«Распределительный газопровод пос.»  2 800 000,00, в том числе бюджет ЛО – 2 772 000 рублей 00 копеек, бюджет МО – 28 000 рублей 00 копеек</w:t>
      </w:r>
    </w:p>
    <w:p w:rsidR="0033250B" w:rsidRDefault="0033250B" w:rsidP="0033250B">
      <w:pPr>
        <w:jc w:val="both"/>
      </w:pPr>
      <w:r>
        <w:t xml:space="preserve">- проведение государственной экспертизы проектно-сметной документации по распределительному газопроводу </w:t>
      </w:r>
      <w:proofErr w:type="spellStart"/>
      <w:r>
        <w:t>п</w:t>
      </w:r>
      <w:proofErr w:type="gramStart"/>
      <w:r>
        <w:t>.С</w:t>
      </w:r>
      <w:proofErr w:type="gramEnd"/>
      <w:r>
        <w:t>оловьевка</w:t>
      </w:r>
      <w:proofErr w:type="spellEnd"/>
      <w:r>
        <w:t xml:space="preserve"> 966 131,81 рублей</w:t>
      </w:r>
    </w:p>
    <w:p w:rsidR="0033250B" w:rsidRDefault="0033250B" w:rsidP="0033250B">
      <w:pPr>
        <w:jc w:val="both"/>
      </w:pPr>
      <w:r>
        <w:t xml:space="preserve"> - </w:t>
      </w:r>
      <w:proofErr w:type="spellStart"/>
      <w:r>
        <w:t>ппроведение</w:t>
      </w:r>
      <w:proofErr w:type="spellEnd"/>
      <w:r>
        <w:t xml:space="preserve"> государственной экспертизы проектно-сметной документации по распределительному газопроводу </w:t>
      </w:r>
      <w:proofErr w:type="spellStart"/>
      <w:r>
        <w:t>п</w:t>
      </w:r>
      <w:proofErr w:type="gramStart"/>
      <w:r>
        <w:t>.П</w:t>
      </w:r>
      <w:proofErr w:type="gramEnd"/>
      <w:r>
        <w:t>лодовое</w:t>
      </w:r>
      <w:proofErr w:type="spellEnd"/>
      <w:r>
        <w:t xml:space="preserve"> 612 324,56 рублей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В настоящее время данные проекты переданы в АО «Газпром газораспределение </w:t>
      </w:r>
      <w:proofErr w:type="gramStart"/>
      <w:r>
        <w:t>Ленинградской</w:t>
      </w:r>
      <w:proofErr w:type="gramEnd"/>
      <w:r>
        <w:t xml:space="preserve"> область», строительство запланировано в 2023 году.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Жилищно-коммунальное хозяйство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Водоснабжение и водоотведение</w:t>
      </w:r>
    </w:p>
    <w:p w:rsidR="0033250B" w:rsidRDefault="0033250B" w:rsidP="0033250B">
      <w:pPr>
        <w:jc w:val="both"/>
      </w:pPr>
      <w:r>
        <w:t xml:space="preserve">Услуги водоснабжения, водоотведения и очистки сточных вод на территории МО Плодовское сельского поселения предоставляло </w:t>
      </w:r>
    </w:p>
    <w:p w:rsidR="0033250B" w:rsidRDefault="0033250B" w:rsidP="0033250B">
      <w:pPr>
        <w:jc w:val="both"/>
      </w:pPr>
      <w:r>
        <w:t>ГУП «</w:t>
      </w:r>
      <w:proofErr w:type="spellStart"/>
      <w:r>
        <w:t>Леноблводоканал</w:t>
      </w:r>
      <w:proofErr w:type="spellEnd"/>
      <w:r>
        <w:t>».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ООО «</w:t>
      </w:r>
      <w:proofErr w:type="spellStart"/>
      <w:r>
        <w:t>Интера</w:t>
      </w:r>
      <w:proofErr w:type="spellEnd"/>
      <w:r>
        <w:t>» продолжило оказание услуг теплоснабжения.</w:t>
      </w:r>
    </w:p>
    <w:p w:rsidR="0033250B" w:rsidRDefault="0033250B" w:rsidP="0033250B">
      <w:pPr>
        <w:jc w:val="both"/>
      </w:pPr>
      <w:r>
        <w:t>Объем выработки тепловой энергии котельными на территории муниципального образования  составил 9 125,33 Гкал.</w:t>
      </w:r>
    </w:p>
    <w:p w:rsidR="0033250B" w:rsidRDefault="0033250B" w:rsidP="0033250B">
      <w:pPr>
        <w:jc w:val="both"/>
      </w:pPr>
      <w:r>
        <w:t>Общий объем передаваемой тепловой энергии на территории муниципального образования 7 530,01 Гкал.</w:t>
      </w:r>
    </w:p>
    <w:p w:rsidR="0033250B" w:rsidRDefault="0033250B" w:rsidP="0033250B">
      <w:pPr>
        <w:jc w:val="both"/>
      </w:pPr>
      <w:r>
        <w:t xml:space="preserve">Объем потребления топлива на выработку тепловой энергии котельными на территории муниципального образования 2202,01 </w:t>
      </w:r>
      <w:proofErr w:type="spellStart"/>
      <w:r>
        <w:t>т.у.</w:t>
      </w:r>
      <w:proofErr w:type="gramStart"/>
      <w:r>
        <w:t>т</w:t>
      </w:r>
      <w:proofErr w:type="spellEnd"/>
      <w:proofErr w:type="gramEnd"/>
      <w:r>
        <w:t xml:space="preserve">. 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Обслуживанием и содержанием бани занимается МП «ГУК» по договору аренды. </w:t>
      </w:r>
    </w:p>
    <w:p w:rsidR="0033250B" w:rsidRDefault="0033250B" w:rsidP="0033250B">
      <w:pPr>
        <w:jc w:val="both"/>
      </w:pPr>
      <w:r>
        <w:t>На возмещение убытков по услугам бани  в 2022 году администрацией было затрачено: 1 298 669,35руб.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Управлением многоквартирных домов занимается управляющая организация ООО «ВЕРИС» 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Взносы региональному оператору на капитальный ремонт общего имущества многоквартирных домов в 2022 году составили 420 тыс. руб. 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Социальная сфера</w:t>
      </w:r>
    </w:p>
    <w:p w:rsidR="0033250B" w:rsidRDefault="0033250B" w:rsidP="0033250B">
      <w:pPr>
        <w:jc w:val="both"/>
      </w:pPr>
      <w:r>
        <w:t>Завершилось строительство врачебной амбулатории в пос. Плодовое</w:t>
      </w:r>
    </w:p>
    <w:p w:rsidR="0033250B" w:rsidRDefault="0033250B" w:rsidP="0033250B">
      <w:pPr>
        <w:jc w:val="both"/>
      </w:pPr>
      <w:r>
        <w:t xml:space="preserve">Амбулатория построена по современному проекту, который включает в себя все тенденции современного </w:t>
      </w:r>
      <w:proofErr w:type="gramStart"/>
      <w:r>
        <w:t>здравоохранения</w:t>
      </w:r>
      <w:proofErr w:type="gramEnd"/>
      <w:r>
        <w:t xml:space="preserve"> существующие в настоящее время. По проекту Врачебная амбулатория посёлка </w:t>
      </w:r>
      <w:proofErr w:type="gramStart"/>
      <w:r>
        <w:t>Плодовое</w:t>
      </w:r>
      <w:proofErr w:type="gramEnd"/>
      <w:r>
        <w:t xml:space="preserve"> полностью укомплектована в соответствии с порядками и стандартами оказания медицинской помощи в первичном здравоохранении.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proofErr w:type="spellStart"/>
      <w:r>
        <w:t>Отрадненская</w:t>
      </w:r>
      <w:proofErr w:type="spellEnd"/>
      <w:r>
        <w:t xml:space="preserve"> средняя общеобразовательная школа</w:t>
      </w:r>
    </w:p>
    <w:p w:rsidR="0033250B" w:rsidRDefault="0033250B" w:rsidP="0033250B">
      <w:pPr>
        <w:jc w:val="both"/>
      </w:pPr>
      <w:proofErr w:type="spellStart"/>
      <w:r>
        <w:t>Отрадненская</w:t>
      </w:r>
      <w:proofErr w:type="spellEnd"/>
      <w:r>
        <w:t xml:space="preserve"> школа на территории поселка - это один из  социальных институтов поселка, которой реализует функции основного и среднего образования, дополнительного образования, а так же играет важную роль в воспитании подрастающего поколения.</w:t>
      </w:r>
    </w:p>
    <w:p w:rsidR="0033250B" w:rsidRDefault="0033250B" w:rsidP="0033250B">
      <w:pPr>
        <w:jc w:val="both"/>
      </w:pPr>
      <w:r>
        <w:t>Вместимость школы: 350 человек. На данный момент в школе обучаются 183 ученика.</w:t>
      </w:r>
    </w:p>
    <w:p w:rsidR="0033250B" w:rsidRDefault="0033250B" w:rsidP="0033250B">
      <w:pPr>
        <w:jc w:val="both"/>
      </w:pPr>
      <w:r>
        <w:t xml:space="preserve">В учреждении работают 44 работника, из них  24 педагога. </w:t>
      </w:r>
    </w:p>
    <w:p w:rsidR="0033250B" w:rsidRDefault="0033250B" w:rsidP="0033250B">
      <w:pPr>
        <w:jc w:val="both"/>
      </w:pPr>
      <w:r>
        <w:t>В школе обеспечена возможность детям получать качественное общее и среднее образование в условиях, отвечающих современным требованиям, независимо от места проживания ребенка.</w:t>
      </w:r>
    </w:p>
    <w:p w:rsidR="0033250B" w:rsidRDefault="0033250B" w:rsidP="0033250B">
      <w:pPr>
        <w:jc w:val="both"/>
      </w:pPr>
      <w:r>
        <w:t xml:space="preserve">Для повышения уровня подготовки по отдельным предметам в школе работают учебные кабинеты «Точки роста», которые были оборудованы в рамках нацпроекта «Образование». </w:t>
      </w:r>
    </w:p>
    <w:p w:rsidR="0033250B" w:rsidRDefault="0033250B" w:rsidP="0033250B">
      <w:pPr>
        <w:jc w:val="both"/>
      </w:pPr>
      <w:r>
        <w:lastRenderedPageBreak/>
        <w:t>В ноябре 2022 года      на базе школы реализован   БЛАГОТВОРИТЕЛЬНОГО ПРОЕКТА CLUB 500, открыт класс предпринимательства.</w:t>
      </w:r>
    </w:p>
    <w:p w:rsidR="0033250B" w:rsidRDefault="0033250B" w:rsidP="0033250B">
      <w:pPr>
        <w:jc w:val="both"/>
      </w:pPr>
      <w:r>
        <w:t>В летний период на базе школы работают детские оздоровительные лагеря.</w:t>
      </w:r>
    </w:p>
    <w:p w:rsidR="0033250B" w:rsidRDefault="0033250B" w:rsidP="0033250B">
      <w:pPr>
        <w:jc w:val="both"/>
      </w:pPr>
      <w:r>
        <w:t>За первую смену в июне в лагере «Солнышко» и «Пчелка» 50 детей получили путевки, в июле на вторую смену добавляется круглосуточный лагерь «Лесной патруль» 90 детей получили путевки. Важно, что большинство путевок предоставляются бесплатно для детей, попавших в трудную жизненную ситуацию.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Детский сад № 24</w:t>
      </w:r>
    </w:p>
    <w:p w:rsidR="0033250B" w:rsidRDefault="0033250B" w:rsidP="0033250B">
      <w:pPr>
        <w:jc w:val="both"/>
      </w:pPr>
      <w:r>
        <w:t xml:space="preserve"> </w:t>
      </w:r>
      <w:proofErr w:type="gramStart"/>
      <w:r>
        <w:t>Детский сад посещают 89 воспитанников, из них 18 - дети раннего возраста, 58 -  дети дошкольного возраста от 3 до 7 лет, в группе компенсирующей направленности 13 – дети с ОВЗ (из которых 2 ребенка инвалида), группа работает по 3 программам: адаптированная программа для детей с задержкой психического развития, адаптированная программа для детей с тяжелым нарушением речи, адаптированная программа для детей с нарушением</w:t>
      </w:r>
      <w:proofErr w:type="gramEnd"/>
      <w:r>
        <w:t xml:space="preserve"> зрения. </w:t>
      </w:r>
    </w:p>
    <w:p w:rsidR="0033250B" w:rsidRDefault="0033250B" w:rsidP="0033250B">
      <w:pPr>
        <w:jc w:val="both"/>
      </w:pPr>
      <w:r>
        <w:t xml:space="preserve">В 2022 году в </w:t>
      </w:r>
      <w:proofErr w:type="spellStart"/>
      <w:r>
        <w:t>Отрадненскую</w:t>
      </w:r>
      <w:proofErr w:type="spellEnd"/>
      <w:r>
        <w:t xml:space="preserve"> школу детский сад выпустил 20 детей. По результатам педагогической диагностики дети имеют хороший уровень развития, в соответствии с Федеральным Государственным Образовательным Стандартом дошкольного образования (ФГОС </w:t>
      </w:r>
      <w:proofErr w:type="gramStart"/>
      <w:r>
        <w:t>ДО</w:t>
      </w:r>
      <w:proofErr w:type="gramEnd"/>
      <w:r>
        <w:t xml:space="preserve">) и </w:t>
      </w:r>
      <w:proofErr w:type="gramStart"/>
      <w:r>
        <w:t>целевыми</w:t>
      </w:r>
      <w:proofErr w:type="gramEnd"/>
      <w:r>
        <w:t xml:space="preserve"> ориентирами на этапе завершения дошкольного образования. </w:t>
      </w:r>
    </w:p>
    <w:p w:rsidR="0033250B" w:rsidRDefault="0033250B" w:rsidP="0033250B">
      <w:pPr>
        <w:jc w:val="both"/>
      </w:pPr>
      <w:r>
        <w:t xml:space="preserve">В 2022 году ДОУ детский сад № 24 праздновал свой 50-ти летний юбилей. Все сотрудники награждены грамотами и дипломами за многолетний и почетный труд. </w:t>
      </w:r>
    </w:p>
    <w:p w:rsidR="0033250B" w:rsidRDefault="0033250B" w:rsidP="0033250B">
      <w:pPr>
        <w:jc w:val="both"/>
      </w:pPr>
      <w:r>
        <w:t>ДОУ оснащено всем необходимым и современным оборудованием (интерактивные панели в каждой группе, компьютерной и копировальной техникой, медиа техникой и др.). Все педагоги ДОУ постоянно и непрерывно проходят курсы повышения квалификации.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Культура и спорт</w:t>
      </w:r>
    </w:p>
    <w:p w:rsidR="0033250B" w:rsidRDefault="0033250B" w:rsidP="0033250B">
      <w:pPr>
        <w:jc w:val="both"/>
      </w:pPr>
      <w:r>
        <w:t xml:space="preserve"> </w:t>
      </w:r>
    </w:p>
    <w:p w:rsidR="0033250B" w:rsidRDefault="0033250B" w:rsidP="0033250B">
      <w:pPr>
        <w:jc w:val="both"/>
      </w:pPr>
      <w:r>
        <w:t xml:space="preserve">         В отчётном периоде МКУК Плодовский культурно-спортивный комплекс провел 222 культурно-досуговых мероприятий, включая праздничные концерты, дискотеки, мастер-классы, показ мультфильмов и фильмов.</w:t>
      </w:r>
    </w:p>
    <w:p w:rsidR="0033250B" w:rsidRDefault="0033250B" w:rsidP="0033250B">
      <w:pPr>
        <w:jc w:val="both"/>
      </w:pPr>
      <w:r>
        <w:t xml:space="preserve">В прошедшем году у нас прошел уже II-ой открытый фестиваль «Танцевальная карусель», где могут участвовать любой желающий, в возрастной категории – до 16 лет; </w:t>
      </w:r>
    </w:p>
    <w:p w:rsidR="0033250B" w:rsidRDefault="0033250B" w:rsidP="0033250B">
      <w:pPr>
        <w:jc w:val="both"/>
      </w:pPr>
      <w:r>
        <w:t xml:space="preserve">Ежегодный открытый фестиваль «Бабье лето», мы перевели в статус «фестиваль-конкурс», членами жюри были приглашены специалисты областного Дома народного Творчества!  В фестивале приняли участие коллективы не только района, но и Ленинградской области. Данный конкурс проходил на платной основе, что способствовало дополнительному поступлению в бюджет в размере 20 тыс. руб. </w:t>
      </w:r>
    </w:p>
    <w:p w:rsidR="0033250B" w:rsidRDefault="0033250B" w:rsidP="0033250B">
      <w:pPr>
        <w:jc w:val="both"/>
      </w:pPr>
      <w:r>
        <w:t>Народный самодеятельный коллектив Хор ветеранов «Сударушки» в марте 2022 года в очередной раз подтвердили звание «Народный самодеятельный коллектив».</w:t>
      </w:r>
    </w:p>
    <w:p w:rsidR="0033250B" w:rsidRDefault="0033250B" w:rsidP="0033250B">
      <w:pPr>
        <w:jc w:val="both"/>
      </w:pPr>
      <w:r>
        <w:t>В Дому культуры появился новый вокальный кружок «Звонкий Голос», организован кружок «Сундучок рукоделия».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Спортивных мероприятий было проведено – 83</w:t>
      </w:r>
    </w:p>
    <w:p w:rsidR="0033250B" w:rsidRDefault="0033250B" w:rsidP="0033250B">
      <w:pPr>
        <w:jc w:val="both"/>
      </w:pPr>
      <w:r>
        <w:t>Порадовало обилие спортивных достижений наших жителей под руководством спортивного инструктора поселения — Глебова Дмитрия Альбертовича.</w:t>
      </w:r>
    </w:p>
    <w:p w:rsidR="0033250B" w:rsidRDefault="0033250B" w:rsidP="0033250B">
      <w:pPr>
        <w:jc w:val="both"/>
      </w:pPr>
      <w:r>
        <w:t>1 – МЕСТО во второй группе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-Лучший инструктор Приозерского р-на во 2-й группе Глебов Д.А.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- Лучшая спортсменка Приозерского р-на во 2-й группе Глебова Диана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Недостатки и проблемы в работе 2021 года</w:t>
      </w:r>
    </w:p>
    <w:p w:rsidR="0033250B" w:rsidRDefault="0033250B" w:rsidP="0033250B">
      <w:pPr>
        <w:jc w:val="both"/>
      </w:pPr>
      <w:r>
        <w:t>1.</w:t>
      </w:r>
      <w:r>
        <w:tab/>
        <w:t xml:space="preserve">Низкая вовлеченность жителей в решение вопросов местного значения. </w:t>
      </w:r>
    </w:p>
    <w:p w:rsidR="0033250B" w:rsidRDefault="0033250B" w:rsidP="0033250B">
      <w:pPr>
        <w:jc w:val="both"/>
      </w:pPr>
      <w:r>
        <w:t>2.</w:t>
      </w:r>
      <w:r>
        <w:tab/>
        <w:t xml:space="preserve">Работа с молодежью  и в сфере </w:t>
      </w:r>
      <w:proofErr w:type="spellStart"/>
      <w:r>
        <w:t>волонтерства</w:t>
      </w:r>
      <w:proofErr w:type="spellEnd"/>
      <w:r>
        <w:t xml:space="preserve">. </w:t>
      </w:r>
    </w:p>
    <w:p w:rsidR="0033250B" w:rsidRDefault="0033250B" w:rsidP="0033250B">
      <w:pPr>
        <w:jc w:val="both"/>
      </w:pPr>
      <w:r>
        <w:t>3.</w:t>
      </w:r>
      <w:r>
        <w:tab/>
        <w:t xml:space="preserve">Аварийное состояние теплотрассы к домам 1, 2, 3, 4, 16 по ул. </w:t>
      </w:r>
      <w:proofErr w:type="gramStart"/>
      <w:r>
        <w:t>Центральная</w:t>
      </w:r>
      <w:proofErr w:type="gramEnd"/>
      <w:r>
        <w:t xml:space="preserve"> п. Плодовое, а также теплотрассы в пос. Тракторное. </w:t>
      </w:r>
    </w:p>
    <w:p w:rsidR="0033250B" w:rsidRDefault="0033250B" w:rsidP="0033250B">
      <w:pPr>
        <w:jc w:val="both"/>
      </w:pPr>
      <w:r>
        <w:lastRenderedPageBreak/>
        <w:t>Планы на 2023 год</w:t>
      </w:r>
    </w:p>
    <w:p w:rsidR="0033250B" w:rsidRDefault="0033250B" w:rsidP="0033250B">
      <w:pPr>
        <w:jc w:val="both"/>
      </w:pPr>
      <w:r>
        <w:t>1.</w:t>
      </w:r>
      <w:r>
        <w:tab/>
      </w:r>
      <w:proofErr w:type="gramStart"/>
      <w:r>
        <w:t>Реализация мероприятия национального проекта «Формирование комфортной городской среды» Благоустройство общественного пространства у домов 5, 10, 15 по ул. Центральная пос. Плодовое.</w:t>
      </w:r>
      <w:proofErr w:type="gramEnd"/>
    </w:p>
    <w:p w:rsidR="0033250B" w:rsidRDefault="0033250B" w:rsidP="0033250B">
      <w:pPr>
        <w:jc w:val="both"/>
      </w:pPr>
      <w:r>
        <w:t>2.</w:t>
      </w:r>
      <w:r>
        <w:tab/>
        <w:t xml:space="preserve">Проектирование благоустройства общественного пространства </w:t>
      </w:r>
      <w:proofErr w:type="gramStart"/>
      <w:r>
        <w:t>у</w:t>
      </w:r>
      <w:proofErr w:type="gramEnd"/>
      <w:r>
        <w:t xml:space="preserve"> дом 16 по ул. Центральная пос. Плодовое и включение его в программу «Комфортная городская среда».</w:t>
      </w:r>
    </w:p>
    <w:p w:rsidR="0033250B" w:rsidRDefault="0033250B" w:rsidP="0033250B">
      <w:pPr>
        <w:jc w:val="both"/>
      </w:pPr>
      <w:r>
        <w:t>3.</w:t>
      </w:r>
      <w:r>
        <w:tab/>
      </w:r>
      <w:proofErr w:type="gramStart"/>
      <w:r>
        <w:t>Включение в программу «Комплексное развитие сельских территорий» проекта комплексного развития п. Плодовое: капитальный ремонт Дома культуры пос. Плодовое, приобретение микроавтобуса для нужд ДК,  капитальный ремонт сетей уличного освещения ул. Покровская и ул. Полевая п. Плодовое, капитальный ремонт сетей ЦО и ГВС по ул. Центральная п. Плодовое</w:t>
      </w:r>
      <w:proofErr w:type="gramEnd"/>
    </w:p>
    <w:p w:rsidR="0033250B" w:rsidRDefault="0033250B" w:rsidP="0033250B">
      <w:pPr>
        <w:jc w:val="both"/>
      </w:pPr>
      <w:r>
        <w:t>4.</w:t>
      </w:r>
      <w:r>
        <w:tab/>
        <w:t>Завершение строительства Спортивно-оздоровительного комплекса с бассейном в пос. Плодовое и организация его функционирования.</w:t>
      </w:r>
    </w:p>
    <w:p w:rsidR="0033250B" w:rsidRDefault="0033250B" w:rsidP="0033250B">
      <w:pPr>
        <w:jc w:val="both"/>
      </w:pPr>
      <w:r>
        <w:t>5.</w:t>
      </w:r>
      <w:r>
        <w:tab/>
        <w:t xml:space="preserve">Строительство многоквартирного жилого дома по ул. </w:t>
      </w:r>
      <w:proofErr w:type="gramStart"/>
      <w:r>
        <w:t>Парковая</w:t>
      </w:r>
      <w:proofErr w:type="gramEnd"/>
      <w:r>
        <w:t xml:space="preserve"> пос. Плодовое на 30 квартир.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 xml:space="preserve">За проделанную работу в 2022 году </w:t>
      </w:r>
    </w:p>
    <w:p w:rsidR="0033250B" w:rsidRDefault="0033250B" w:rsidP="0033250B">
      <w:pPr>
        <w:jc w:val="both"/>
      </w:pPr>
      <w:r>
        <w:t xml:space="preserve">Хочу поблагодарить всех, кто помогал в этом году администрации и поселению в решении вопросов местного значения: депутатов муниципального образования, депутатов ЗАКС ЛО Потапову Светлану Леонидовну, Иванова Сергея Ивановича, Беляева Николая Владимировича, коллектив и лично директора АО «ПЗ «Первомайский» Павлова Алексея Валерьевича, старост всех населенных пунктов поселения, индивидуальных предпринимателей </w:t>
      </w:r>
      <w:proofErr w:type="spellStart"/>
      <w:r>
        <w:t>Корзникова</w:t>
      </w:r>
      <w:proofErr w:type="spellEnd"/>
      <w:r>
        <w:t xml:space="preserve"> Сергея Васильевича, Макарову Ольгу Валерьевну, а также всех неравнодушных граждан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дминистрации Приозерского муниципального района, Правительству Ленинградской области</w:t>
      </w:r>
    </w:p>
    <w:p w:rsidR="0033250B" w:rsidRDefault="0033250B" w:rsidP="0033250B">
      <w:pPr>
        <w:jc w:val="both"/>
      </w:pPr>
    </w:p>
    <w:p w:rsidR="0033250B" w:rsidRDefault="0033250B" w:rsidP="0033250B">
      <w:pPr>
        <w:jc w:val="both"/>
      </w:pPr>
      <w:r>
        <w:t>Также хочу обратиться ко всем жителям Плодовского сельского поселения с просьбой активно участвовать в жизни поселения, в частности принимать участие в голосованиях, собраниях. Так, например, в феврале 2023 года проходило голосование по выбору общественной территории для благоустройства, проголосовало очень маленькое количество граждан. Также прошу активно выносить инициативные предложения по благоустройству и необходимым работам на ваш взгляд. Не все зависит от администраций разных уровней, а больше зависит от Вас.</w:t>
      </w:r>
    </w:p>
    <w:p w:rsidR="0033250B" w:rsidRDefault="0033250B" w:rsidP="0033250B">
      <w:pPr>
        <w:jc w:val="both"/>
      </w:pPr>
      <w:r>
        <w:t xml:space="preserve">Спасибо за внимание! </w:t>
      </w:r>
    </w:p>
    <w:p w:rsidR="0033250B" w:rsidRDefault="0033250B">
      <w:pPr>
        <w:jc w:val="both"/>
      </w:pPr>
    </w:p>
    <w:sectPr w:rsidR="0033250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70" w:rsidRDefault="007C2170">
      <w:r>
        <w:separator/>
      </w:r>
    </w:p>
  </w:endnote>
  <w:endnote w:type="continuationSeparator" w:id="0">
    <w:p w:rsidR="007C2170" w:rsidRDefault="007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70" w:rsidRDefault="007C2170">
      <w:r>
        <w:separator/>
      </w:r>
    </w:p>
  </w:footnote>
  <w:footnote w:type="continuationSeparator" w:id="0">
    <w:p w:rsidR="007C2170" w:rsidRDefault="007C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A7"/>
    <w:rsid w:val="000010A7"/>
    <w:rsid w:val="000701F4"/>
    <w:rsid w:val="000A0A60"/>
    <w:rsid w:val="001547AB"/>
    <w:rsid w:val="001F491A"/>
    <w:rsid w:val="00306867"/>
    <w:rsid w:val="0033250B"/>
    <w:rsid w:val="00364FAC"/>
    <w:rsid w:val="003C09F6"/>
    <w:rsid w:val="003F3DE7"/>
    <w:rsid w:val="004F17D1"/>
    <w:rsid w:val="005A1D43"/>
    <w:rsid w:val="005A3CB2"/>
    <w:rsid w:val="006A477B"/>
    <w:rsid w:val="007C2170"/>
    <w:rsid w:val="009416C1"/>
    <w:rsid w:val="00943E68"/>
    <w:rsid w:val="009D7FAC"/>
    <w:rsid w:val="009E73AC"/>
    <w:rsid w:val="00AB0802"/>
    <w:rsid w:val="00D80AA9"/>
    <w:rsid w:val="00E20489"/>
    <w:rsid w:val="00E55CAD"/>
    <w:rsid w:val="00EB7F8A"/>
    <w:rsid w:val="00EC6DE3"/>
    <w:rsid w:val="00F22489"/>
    <w:rsid w:val="18B702E0"/>
    <w:rsid w:val="5FC063CD"/>
    <w:rsid w:val="6128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pPr>
      <w:keepNext/>
      <w:keepLines/>
      <w:suppressAutoHyphens/>
      <w:autoSpaceDN w:val="0"/>
      <w:spacing w:before="200" w:line="276" w:lineRule="auto"/>
      <w:textAlignment w:val="baseline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pPr>
      <w:suppressAutoHyphens/>
      <w:autoSpaceDN w:val="0"/>
      <w:spacing w:line="360" w:lineRule="auto"/>
      <w:ind w:firstLine="720"/>
      <w:jc w:val="both"/>
      <w:textAlignment w:val="baseline"/>
    </w:pPr>
    <w:rPr>
      <w:rFonts w:eastAsia="MS Mincho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40">
    <w:name w:val="Заголовок 4 Знак"/>
    <w:basedOn w:val="a0"/>
    <w:link w:val="4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MS Mincho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pPr>
      <w:keepNext/>
      <w:keepLines/>
      <w:suppressAutoHyphens/>
      <w:autoSpaceDN w:val="0"/>
      <w:spacing w:before="200" w:line="276" w:lineRule="auto"/>
      <w:textAlignment w:val="baseline"/>
      <w:outlineLvl w:val="3"/>
    </w:pPr>
    <w:rPr>
      <w:rFonts w:ascii="Cambria" w:eastAsia="MS Gothic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pPr>
      <w:suppressAutoHyphens/>
      <w:autoSpaceDN w:val="0"/>
      <w:spacing w:line="360" w:lineRule="auto"/>
      <w:ind w:firstLine="720"/>
      <w:jc w:val="both"/>
      <w:textAlignment w:val="baseline"/>
    </w:pPr>
    <w:rPr>
      <w:rFonts w:eastAsia="MS Mincho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9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40">
    <w:name w:val="Заголовок 4 Знак"/>
    <w:basedOn w:val="a0"/>
    <w:link w:val="4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MS Mincho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324E-5BAE-4792-8080-8FA6316A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2023-03-14T09:31:00Z</cp:lastPrinted>
  <dcterms:created xsi:type="dcterms:W3CDTF">2023-03-14T09:31:00Z</dcterms:created>
  <dcterms:modified xsi:type="dcterms:W3CDTF">2023-03-15T12:45:00Z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288328DF00794D44BCC375480C5B4AE0</vt:lpwstr>
  </property>
</Properties>
</file>