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66" w:rsidRDefault="00DB6966" w:rsidP="00DB6966">
      <w:pPr>
        <w:jc w:val="right"/>
      </w:pPr>
      <w:r>
        <w:t>Приложение 1</w:t>
      </w:r>
    </w:p>
    <w:p w:rsidR="00DB6966" w:rsidRDefault="00DB6966" w:rsidP="00DB6966">
      <w:pPr>
        <w:tabs>
          <w:tab w:val="left" w:pos="11340"/>
        </w:tabs>
        <w:jc w:val="right"/>
      </w:pPr>
      <w:r>
        <w:t xml:space="preserve">к постановлению администрации </w:t>
      </w:r>
    </w:p>
    <w:p w:rsidR="00DB6966" w:rsidRDefault="00DB6966" w:rsidP="00DB6966">
      <w:pPr>
        <w:jc w:val="right"/>
      </w:pPr>
      <w:r>
        <w:t>Плодовского сельского поселения</w:t>
      </w:r>
    </w:p>
    <w:p w:rsidR="00DB6966" w:rsidRDefault="00DB6966" w:rsidP="00DB6966">
      <w:pPr>
        <w:jc w:val="right"/>
      </w:pPr>
      <w:r>
        <w:t>от 30.10.2024 года № 244</w:t>
      </w:r>
    </w:p>
    <w:p w:rsidR="00DB6966" w:rsidRDefault="00DB6966" w:rsidP="00DB6966">
      <w:pPr>
        <w:jc w:val="both"/>
      </w:pPr>
    </w:p>
    <w:tbl>
      <w:tblPr>
        <w:tblW w:w="1538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02"/>
        <w:gridCol w:w="2268"/>
        <w:gridCol w:w="1134"/>
        <w:gridCol w:w="1843"/>
        <w:gridCol w:w="1559"/>
        <w:gridCol w:w="992"/>
        <w:gridCol w:w="1276"/>
        <w:gridCol w:w="850"/>
        <w:gridCol w:w="1134"/>
        <w:gridCol w:w="851"/>
        <w:gridCol w:w="1276"/>
        <w:gridCol w:w="708"/>
        <w:gridCol w:w="570"/>
      </w:tblGrid>
      <w:tr w:rsidR="00DB6966" w:rsidTr="00DB696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в реестре имущества </w:t>
            </w:r>
            <w:hyperlink r:id="rId4" w:anchor="P204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DB6966" w:rsidTr="00DB6966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r:id="rId6" w:anchor="P206" w:history="1">
              <w:r>
                <w:rPr>
                  <w:rStyle w:val="a3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дома (включая литеру) </w:t>
            </w:r>
            <w:hyperlink r:id="rId7" w:anchor="P207" w:history="1">
              <w:r>
                <w:rPr>
                  <w:rStyle w:val="a3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r:id="rId8" w:anchor="P208" w:history="1">
              <w:r>
                <w:rPr>
                  <w:rStyle w:val="a3"/>
                  <w:sz w:val="20"/>
                  <w:szCs w:val="20"/>
                </w:rPr>
                <w:t>&lt;5&gt;</w:t>
              </w:r>
            </w:hyperlink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</w:t>
            </w:r>
            <w:r>
              <w:rPr>
                <w:sz w:val="20"/>
                <w:szCs w:val="20"/>
              </w:rPr>
              <w:lastRenderedPageBreak/>
              <w:t>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Ленинградская область, 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район, п. Плодовое,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B6966" w:rsidRDefault="00DB6966" w:rsidP="00DB696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DB6966" w:rsidRDefault="00DB6966" w:rsidP="00DB696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Продолжение таблицы</w:t>
      </w: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5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067"/>
        <w:gridCol w:w="1984"/>
        <w:gridCol w:w="1418"/>
        <w:gridCol w:w="1984"/>
        <w:gridCol w:w="2694"/>
        <w:gridCol w:w="1559"/>
        <w:gridCol w:w="2410"/>
        <w:gridCol w:w="1842"/>
      </w:tblGrid>
      <w:tr w:rsidR="00DB6966" w:rsidTr="00DB696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недвижимости;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движимое имущество </w:t>
            </w:r>
            <w:hyperlink r:id="rId9" w:anchor="P209" w:history="1">
              <w:r>
                <w:rPr>
                  <w:rStyle w:val="a3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DB6966" w:rsidTr="00DB696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 w:rsidP="00DB6966">
            <w:pPr>
              <w:widowControl w:val="0"/>
              <w:autoSpaceDE w:val="0"/>
              <w:autoSpaceDN w:val="0"/>
              <w:adjustRightInd w:val="0"/>
              <w:ind w:left="-5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</w:t>
            </w:r>
            <w:hyperlink r:id="rId10" w:anchor="P210" w:history="1">
              <w:r>
                <w:rPr>
                  <w:rStyle w:val="a3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1" w:anchor="P211" w:history="1">
              <w:r>
                <w:rPr>
                  <w:rStyle w:val="a3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r:id="rId12" w:anchor="P212" w:history="1">
              <w:r>
                <w:rPr>
                  <w:rStyle w:val="a3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объекта учета </w:t>
            </w:r>
            <w:hyperlink r:id="rId13" w:anchor="P215" w:history="1">
              <w:r>
                <w:rPr>
                  <w:rStyle w:val="a3"/>
                  <w:sz w:val="20"/>
                  <w:szCs w:val="20"/>
                </w:rPr>
                <w:t>&lt;10&gt;</w:t>
              </w:r>
            </w:hyperlink>
          </w:p>
        </w:tc>
      </w:tr>
      <w:tr w:rsidR="00DB6966" w:rsidTr="00DB6966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rPr>
                <w:sz w:val="20"/>
                <w:szCs w:val="20"/>
              </w:rPr>
              <w:lastRenderedPageBreak/>
              <w:t>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Фактическое значение/ проектируемое значение 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объектов незавершенного строительства)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(для площади – кв. м; 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протяженности - м; 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глубины залегания - м; 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объема -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(кадастровый, условный, </w:t>
            </w:r>
            <w:r>
              <w:rPr>
                <w:sz w:val="20"/>
                <w:szCs w:val="20"/>
              </w:rPr>
              <w:lastRenderedPageBreak/>
              <w:t>устаревший)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2-го этажа № 8,10 двухэтажного здания бани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1-го этажа №№ 3, 4, 5 двухэтажного здания бани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2-го этажа № 9 двухэтажного здания ДК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1-го этажа №№ 5-6 двухэтажного здания бани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2-го этажа № 11 двухэтажного здания бани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2-го этажа № 12 двухэтажного здания бани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47:03:0610001:207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помещения 1-го этажа №№ 33 двухэтажного </w:t>
            </w:r>
            <w:r>
              <w:rPr>
                <w:sz w:val="20"/>
                <w:szCs w:val="20"/>
              </w:rPr>
              <w:lastRenderedPageBreak/>
              <w:t>здания бани</w:t>
            </w:r>
          </w:p>
        </w:tc>
      </w:tr>
    </w:tbl>
    <w:p w:rsidR="00DB6966" w:rsidRDefault="00DB6966" w:rsidP="00DB696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DB6966" w:rsidRDefault="00DB6966" w:rsidP="00DB696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Продолжение таблицы</w:t>
      </w: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43"/>
        <w:gridCol w:w="850"/>
        <w:gridCol w:w="1134"/>
        <w:gridCol w:w="709"/>
        <w:gridCol w:w="709"/>
        <w:gridCol w:w="1275"/>
        <w:gridCol w:w="7"/>
        <w:gridCol w:w="1127"/>
        <w:gridCol w:w="709"/>
        <w:gridCol w:w="709"/>
        <w:gridCol w:w="1134"/>
        <w:gridCol w:w="992"/>
        <w:gridCol w:w="7"/>
        <w:gridCol w:w="1411"/>
        <w:gridCol w:w="1276"/>
        <w:gridCol w:w="992"/>
        <w:gridCol w:w="709"/>
        <w:gridCol w:w="711"/>
        <w:gridCol w:w="7"/>
      </w:tblGrid>
      <w:tr w:rsidR="00DB6966" w:rsidTr="00DB69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53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движимом имуществе </w:t>
            </w:r>
            <w:hyperlink r:id="rId14" w:anchor="P216" w:history="1">
              <w:r>
                <w:rPr>
                  <w:rStyle w:val="a3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9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праве аренды или безвозмездного пользования имуществом </w:t>
            </w:r>
            <w:hyperlink r:id="rId15" w:anchor="P217" w:history="1">
              <w:r>
                <w:rPr>
                  <w:rStyle w:val="a3"/>
                  <w:sz w:val="16"/>
                  <w:szCs w:val="16"/>
                </w:rPr>
                <w:t>&lt;12&gt;</w:t>
              </w:r>
            </w:hyperlink>
          </w:p>
        </w:tc>
      </w:tr>
      <w:tr w:rsidR="00DB6966" w:rsidTr="00DB69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53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регистра </w:t>
            </w:r>
            <w:proofErr w:type="spellStart"/>
            <w:r>
              <w:rPr>
                <w:sz w:val="16"/>
                <w:szCs w:val="16"/>
              </w:rPr>
              <w:t>ционный</w:t>
            </w:r>
            <w:proofErr w:type="spellEnd"/>
            <w:r>
              <w:rPr>
                <w:sz w:val="16"/>
                <w:szCs w:val="16"/>
              </w:rPr>
              <w:t xml:space="preserve"> знак (при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ind w:right="-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заключения </w:t>
            </w:r>
            <w:proofErr w:type="spellStart"/>
            <w:r>
              <w:rPr>
                <w:sz w:val="16"/>
                <w:szCs w:val="16"/>
              </w:rPr>
              <w:t>догово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окон </w:t>
            </w:r>
            <w:proofErr w:type="spellStart"/>
            <w:r>
              <w:rPr>
                <w:sz w:val="16"/>
                <w:szCs w:val="16"/>
              </w:rPr>
              <w:t>чания</w:t>
            </w:r>
            <w:proofErr w:type="spellEnd"/>
            <w:r>
              <w:rPr>
                <w:sz w:val="16"/>
                <w:szCs w:val="16"/>
              </w:rPr>
              <w:t xml:space="preserve"> действия </w:t>
            </w:r>
            <w:proofErr w:type="spellStart"/>
            <w:r>
              <w:rPr>
                <w:sz w:val="16"/>
                <w:szCs w:val="16"/>
              </w:rPr>
              <w:t>дого</w:t>
            </w:r>
            <w:proofErr w:type="spellEnd"/>
            <w:r>
              <w:rPr>
                <w:sz w:val="16"/>
                <w:szCs w:val="16"/>
              </w:rPr>
              <w:t xml:space="preserve"> вора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Мальцева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323470400048803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434547334195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07.06.2028</w:t>
            </w:r>
          </w:p>
        </w:tc>
      </w:tr>
      <w:tr w:rsidR="00DB6966" w:rsidTr="00DB6966">
        <w:trPr>
          <w:gridAfter w:val="1"/>
          <w:wAfter w:w="7" w:type="dxa"/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16"/>
              </w:rPr>
              <w:t>Могретан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1044701649937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4712021417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15.07. 2019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14.06. 2025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«Рубикон»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1054700438980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4712022788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Супряга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309471233000012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471206331701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01.06.2028</w:t>
            </w: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6966" w:rsidTr="00DB696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16"/>
              </w:rPr>
              <w:t>Верис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11154704001055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4712026510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09.12.2024</w:t>
            </w:r>
          </w:p>
        </w:tc>
      </w:tr>
    </w:tbl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Продолжение таблицы</w:t>
      </w:r>
    </w:p>
    <w:p w:rsidR="00DB6966" w:rsidRDefault="00DB6966" w:rsidP="00DB69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17"/>
        <w:gridCol w:w="9499"/>
        <w:gridCol w:w="1701"/>
        <w:gridCol w:w="1134"/>
        <w:gridCol w:w="708"/>
      </w:tblGrid>
      <w:tr w:rsidR="00DB6966" w:rsidTr="00DB696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r:id="rId16" w:anchor="P218" w:history="1">
              <w:r>
                <w:rPr>
                  <w:rStyle w:val="a3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7" w:anchor="P219" w:history="1">
              <w:r>
                <w:rPr>
                  <w:rStyle w:val="a3"/>
                  <w:sz w:val="20"/>
                  <w:szCs w:val="20"/>
                </w:rPr>
                <w:t>&lt;14&gt;</w:t>
              </w:r>
            </w:hyperlink>
          </w:p>
        </w:tc>
      </w:tr>
      <w:tr w:rsidR="00DB6966" w:rsidTr="00DB696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9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</w:tr>
      <w:tr w:rsidR="00DB6966" w:rsidTr="00DB6966">
        <w:trPr>
          <w:trHeight w:val="2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9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66" w:rsidRDefault="00DB69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Изменения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B6966" w:rsidTr="00DB69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перечень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Плодовское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66" w:rsidRDefault="00DB6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</w:tr>
    </w:tbl>
    <w:p w:rsidR="00DB6966" w:rsidRDefault="00DB6966" w:rsidP="00DB6966">
      <w:pPr>
        <w:jc w:val="both"/>
        <w:rPr>
          <w:sz w:val="20"/>
          <w:szCs w:val="20"/>
        </w:rPr>
      </w:pPr>
    </w:p>
    <w:p w:rsidR="00DB6966" w:rsidRDefault="00DB6966" w:rsidP="00DB6966"/>
    <w:p w:rsidR="00DB6966" w:rsidRDefault="00DB6966" w:rsidP="00DB6966">
      <w:pPr>
        <w:ind w:firstLine="567"/>
        <w:jc w:val="center"/>
        <w:rPr>
          <w:b/>
        </w:rPr>
      </w:pPr>
    </w:p>
    <w:p w:rsidR="00DB6966" w:rsidRDefault="00DB6966" w:rsidP="00DB6966">
      <w:pPr>
        <w:ind w:firstLine="709"/>
        <w:jc w:val="both"/>
        <w:rPr>
          <w:sz w:val="12"/>
          <w:szCs w:val="12"/>
        </w:rPr>
      </w:pPr>
    </w:p>
    <w:p w:rsidR="00104CD9" w:rsidRDefault="00104CD9"/>
    <w:sectPr w:rsidR="00104CD9" w:rsidSect="00DB6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86"/>
    <w:rsid w:val="00104CD9"/>
    <w:rsid w:val="006D1286"/>
    <w:rsid w:val="00D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BCED-BD4F-441F-B74B-E992B6A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3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2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7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1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5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5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0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9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Relationship Id="rId14" Type="http://schemas.openxmlformats.org/officeDocument/2006/relationships/hyperlink" Target="file:///C:\Users\User\Desktop\&#1042;&#1072;&#1083;&#1077;&#1085;&#1090;&#1080;&#1085;&#1072;%20&#1042;&#1083;&#1072;&#1076;&#1080;&#1084;&#1080;&#1088;&#1086;&#1074;&#1085;&#1072;\&#1055;&#1086;&#1089;&#1090;&#1072;&#1085;&#1086;&#1074;&#1083;&#1077;&#1085;&#1080;&#1103;\2024\&#1087;&#1086;&#1089;&#1090;&#1072;&#1085;&#1086;&#1074;&#1083;&#1077;&#1085;&#1080;&#1077;%20244%20&#1086;&#1090;%2030.10.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2024-11-14T06:30:00Z</dcterms:created>
  <dcterms:modified xsi:type="dcterms:W3CDTF">2024-11-14T06:32:00Z</dcterms:modified>
</cp:coreProperties>
</file>