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79EA5C" w14:textId="77777777" w:rsidR="0060151F" w:rsidRDefault="00A03E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object w:dxaOrig="890" w:dyaOrig="890" w14:anchorId="41F2E419">
          <v:rect id="rectole0000000000" o:spid="_x0000_i1025" style="width:44.25pt;height:44.25pt" o:ole="" o:preferrelative="t" stroked="f">
            <v:imagedata r:id="rId5" o:title=""/>
          </v:rect>
          <o:OLEObject Type="Embed" ProgID="StaticMetafile" ShapeID="rectole0000000000" DrawAspect="Content" ObjectID="_1801397609" r:id="rId6"/>
        </w:object>
      </w: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F20730F" w14:textId="77777777" w:rsidR="0060151F" w:rsidRDefault="00601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7AEAE3A8" w14:textId="77777777" w:rsidR="00A03E6B" w:rsidRDefault="00A03E6B" w:rsidP="00A03E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Администрация </w:t>
      </w:r>
    </w:p>
    <w:p w14:paraId="202CA2BD" w14:textId="77777777" w:rsidR="00A03E6B" w:rsidRDefault="00A03E6B" w:rsidP="00A03E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Плодовского сельского поселения</w:t>
      </w:r>
    </w:p>
    <w:p w14:paraId="6B6BE621" w14:textId="77777777" w:rsidR="00A03E6B" w:rsidRDefault="00A03E6B" w:rsidP="00A03E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Приозерского  муниципального района</w:t>
      </w:r>
    </w:p>
    <w:p w14:paraId="2568660B" w14:textId="77777777" w:rsidR="00A03E6B" w:rsidRDefault="00A03E6B" w:rsidP="00A03E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Ленинградской области</w:t>
      </w:r>
    </w:p>
    <w:p w14:paraId="311F76C2" w14:textId="77777777" w:rsidR="00A03E6B" w:rsidRDefault="00A03E6B" w:rsidP="00A03E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1F1BC440" w14:textId="77777777" w:rsidR="00A03E6B" w:rsidRDefault="00A03E6B" w:rsidP="00A03E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 О С Т А Н О В Л Е Н И Е</w:t>
      </w:r>
    </w:p>
    <w:p w14:paraId="07448194" w14:textId="77777777" w:rsidR="0060151F" w:rsidRDefault="00601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6A2BB253" w14:textId="42734FD8" w:rsidR="001014FA" w:rsidRPr="001014FA" w:rsidRDefault="001014FA" w:rsidP="0083162A">
      <w:pPr>
        <w:tabs>
          <w:tab w:val="left" w:pos="396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1014FA">
        <w:rPr>
          <w:rFonts w:ascii="Times New Roman" w:eastAsia="Times New Roman" w:hAnsi="Times New Roman" w:cs="Times New Roman"/>
          <w:sz w:val="24"/>
        </w:rPr>
        <w:t xml:space="preserve">от </w:t>
      </w:r>
      <w:r w:rsidR="00815347" w:rsidRPr="00815347">
        <w:rPr>
          <w:rFonts w:ascii="Times New Roman" w:eastAsia="Times New Roman" w:hAnsi="Times New Roman" w:cs="Times New Roman"/>
          <w:sz w:val="24"/>
        </w:rPr>
        <w:t>17</w:t>
      </w:r>
      <w:r w:rsidR="00E071BC">
        <w:rPr>
          <w:rFonts w:ascii="Times New Roman" w:eastAsia="Times New Roman" w:hAnsi="Times New Roman" w:cs="Times New Roman"/>
          <w:sz w:val="24"/>
        </w:rPr>
        <w:t xml:space="preserve"> </w:t>
      </w:r>
      <w:r w:rsidR="00815347">
        <w:rPr>
          <w:rFonts w:ascii="Times New Roman" w:eastAsia="Times New Roman" w:hAnsi="Times New Roman" w:cs="Times New Roman"/>
          <w:sz w:val="24"/>
        </w:rPr>
        <w:t>февраля</w:t>
      </w:r>
      <w:r w:rsidRPr="001014FA">
        <w:rPr>
          <w:rFonts w:ascii="Times New Roman" w:eastAsia="Times New Roman" w:hAnsi="Times New Roman" w:cs="Times New Roman"/>
          <w:sz w:val="24"/>
        </w:rPr>
        <w:t xml:space="preserve"> 202</w:t>
      </w:r>
      <w:r w:rsidR="00815347">
        <w:rPr>
          <w:rFonts w:ascii="Times New Roman" w:eastAsia="Times New Roman" w:hAnsi="Times New Roman" w:cs="Times New Roman"/>
          <w:sz w:val="24"/>
        </w:rPr>
        <w:t>5</w:t>
      </w:r>
      <w:r w:rsidRPr="001014FA">
        <w:rPr>
          <w:rFonts w:ascii="Times New Roman" w:eastAsia="Times New Roman" w:hAnsi="Times New Roman" w:cs="Times New Roman"/>
          <w:sz w:val="24"/>
        </w:rPr>
        <w:t xml:space="preserve">  года            </w:t>
      </w:r>
      <w:r>
        <w:rPr>
          <w:rFonts w:ascii="Times New Roman" w:eastAsia="Times New Roman" w:hAnsi="Times New Roman" w:cs="Times New Roman"/>
          <w:sz w:val="24"/>
        </w:rPr>
        <w:t xml:space="preserve">   </w:t>
      </w:r>
      <w:r w:rsidRPr="001014FA">
        <w:rPr>
          <w:rFonts w:ascii="Times New Roman" w:eastAsia="Times New Roman" w:hAnsi="Times New Roman" w:cs="Times New Roman"/>
          <w:sz w:val="24"/>
        </w:rPr>
        <w:t xml:space="preserve"> </w:t>
      </w:r>
      <w:r w:rsidR="0083162A">
        <w:rPr>
          <w:rFonts w:ascii="Times New Roman" w:eastAsia="Times New Roman" w:hAnsi="Times New Roman" w:cs="Times New Roman"/>
          <w:sz w:val="24"/>
        </w:rPr>
        <w:t xml:space="preserve">           </w:t>
      </w:r>
      <w:r w:rsidRPr="001014FA">
        <w:rPr>
          <w:rFonts w:ascii="Times New Roman" w:eastAsia="Times New Roman" w:hAnsi="Times New Roman" w:cs="Times New Roman"/>
          <w:sz w:val="24"/>
        </w:rPr>
        <w:t xml:space="preserve"> </w:t>
      </w:r>
      <w:r w:rsidRPr="001014FA">
        <w:rPr>
          <w:rFonts w:ascii="Times New Roman" w:eastAsia="Segoe UI Symbol" w:hAnsi="Times New Roman" w:cs="Times New Roman"/>
          <w:sz w:val="24"/>
        </w:rPr>
        <w:t>№</w:t>
      </w:r>
      <w:r w:rsidRPr="001014FA">
        <w:rPr>
          <w:rFonts w:ascii="Times New Roman" w:eastAsia="Times New Roman" w:hAnsi="Times New Roman" w:cs="Times New Roman"/>
          <w:sz w:val="24"/>
        </w:rPr>
        <w:t xml:space="preserve"> </w:t>
      </w:r>
      <w:r w:rsidR="00D07F8A">
        <w:rPr>
          <w:rFonts w:ascii="Times New Roman" w:eastAsia="Times New Roman" w:hAnsi="Times New Roman" w:cs="Times New Roman"/>
          <w:sz w:val="24"/>
        </w:rPr>
        <w:t>1</w:t>
      </w:r>
      <w:r w:rsidR="00815347">
        <w:rPr>
          <w:rFonts w:ascii="Times New Roman" w:eastAsia="Times New Roman" w:hAnsi="Times New Roman" w:cs="Times New Roman"/>
          <w:sz w:val="24"/>
        </w:rPr>
        <w:t>5</w:t>
      </w:r>
    </w:p>
    <w:p w14:paraId="296516C3" w14:textId="77777777" w:rsidR="0060151F" w:rsidRDefault="00601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60FDA3BE" w14:textId="4161D07E" w:rsidR="001014FA" w:rsidRDefault="00815347" w:rsidP="00815347">
      <w:pPr>
        <w:spacing w:after="0" w:line="240" w:lineRule="auto"/>
        <w:ind w:right="4252"/>
        <w:jc w:val="both"/>
        <w:rPr>
          <w:rFonts w:ascii="Times New Roman" w:eastAsia="Times New Roman" w:hAnsi="Times New Roman" w:cs="Times New Roman"/>
          <w:sz w:val="24"/>
        </w:rPr>
      </w:pPr>
      <w:r w:rsidRPr="00815347">
        <w:rPr>
          <w:rFonts w:ascii="Times New Roman" w:eastAsia="Times New Roman" w:hAnsi="Times New Roman" w:cs="Times New Roman"/>
          <w:sz w:val="24"/>
        </w:rPr>
        <w:t xml:space="preserve">О нормативе стоимости одного квадратного метра общей площади жилья на первый квартал 2025 года на территории </w:t>
      </w:r>
      <w:proofErr w:type="spellStart"/>
      <w:r w:rsidR="001014FA">
        <w:rPr>
          <w:rFonts w:ascii="Times New Roman" w:eastAsia="Times New Roman" w:hAnsi="Times New Roman" w:cs="Times New Roman"/>
          <w:sz w:val="24"/>
        </w:rPr>
        <w:t>Плодовско</w:t>
      </w:r>
      <w:r>
        <w:rPr>
          <w:rFonts w:ascii="Times New Roman" w:eastAsia="Times New Roman" w:hAnsi="Times New Roman" w:cs="Times New Roman"/>
          <w:sz w:val="24"/>
        </w:rPr>
        <w:t>го</w:t>
      </w:r>
      <w:proofErr w:type="spellEnd"/>
      <w:r w:rsidR="001014FA">
        <w:rPr>
          <w:rFonts w:ascii="Times New Roman" w:eastAsia="Times New Roman" w:hAnsi="Times New Roman" w:cs="Times New Roman"/>
          <w:sz w:val="24"/>
        </w:rPr>
        <w:t xml:space="preserve"> сельско</w:t>
      </w:r>
      <w:r>
        <w:rPr>
          <w:rFonts w:ascii="Times New Roman" w:eastAsia="Times New Roman" w:hAnsi="Times New Roman" w:cs="Times New Roman"/>
          <w:sz w:val="24"/>
        </w:rPr>
        <w:t>го</w:t>
      </w:r>
      <w:r w:rsidR="002D7A7E">
        <w:rPr>
          <w:rFonts w:ascii="Times New Roman" w:eastAsia="Times New Roman" w:hAnsi="Times New Roman" w:cs="Times New Roman"/>
          <w:sz w:val="24"/>
        </w:rPr>
        <w:t xml:space="preserve"> </w:t>
      </w:r>
      <w:r w:rsidR="00D07F8A">
        <w:rPr>
          <w:rFonts w:ascii="Times New Roman" w:eastAsia="Times New Roman" w:hAnsi="Times New Roman" w:cs="Times New Roman"/>
          <w:sz w:val="24"/>
        </w:rPr>
        <w:t xml:space="preserve">  </w:t>
      </w:r>
      <w:r w:rsidR="001014FA">
        <w:rPr>
          <w:rFonts w:ascii="Times New Roman" w:eastAsia="Times New Roman" w:hAnsi="Times New Roman" w:cs="Times New Roman"/>
          <w:sz w:val="24"/>
        </w:rPr>
        <w:t>поселени</w:t>
      </w:r>
      <w:r>
        <w:rPr>
          <w:rFonts w:ascii="Times New Roman" w:eastAsia="Times New Roman" w:hAnsi="Times New Roman" w:cs="Times New Roman"/>
          <w:sz w:val="24"/>
        </w:rPr>
        <w:t xml:space="preserve">я </w:t>
      </w:r>
      <w:r w:rsidR="001014FA">
        <w:rPr>
          <w:rFonts w:ascii="Times New Roman" w:eastAsia="Times New Roman" w:hAnsi="Times New Roman" w:cs="Times New Roman"/>
          <w:sz w:val="24"/>
        </w:rPr>
        <w:t xml:space="preserve">Приозерского </w:t>
      </w:r>
      <w:r w:rsidR="00D07F8A">
        <w:rPr>
          <w:rFonts w:ascii="Times New Roman" w:eastAsia="Times New Roman" w:hAnsi="Times New Roman" w:cs="Times New Roman"/>
          <w:sz w:val="24"/>
        </w:rPr>
        <w:t xml:space="preserve">      </w:t>
      </w:r>
      <w:r w:rsidR="001014FA">
        <w:rPr>
          <w:rFonts w:ascii="Times New Roman" w:eastAsia="Times New Roman" w:hAnsi="Times New Roman" w:cs="Times New Roman"/>
          <w:sz w:val="24"/>
        </w:rPr>
        <w:t>муниципального</w:t>
      </w:r>
      <w:r w:rsidR="00D07F8A">
        <w:rPr>
          <w:rFonts w:ascii="Times New Roman" w:eastAsia="Times New Roman" w:hAnsi="Times New Roman" w:cs="Times New Roman"/>
          <w:sz w:val="24"/>
        </w:rPr>
        <w:t xml:space="preserve">            </w:t>
      </w:r>
      <w:r w:rsidR="001014FA">
        <w:rPr>
          <w:rFonts w:ascii="Times New Roman" w:eastAsia="Times New Roman" w:hAnsi="Times New Roman" w:cs="Times New Roman"/>
          <w:sz w:val="24"/>
        </w:rPr>
        <w:t xml:space="preserve"> района Ленинградской области</w:t>
      </w:r>
    </w:p>
    <w:p w14:paraId="7D7F8F2E" w14:textId="77777777" w:rsidR="0060151F" w:rsidRDefault="0060151F" w:rsidP="00F777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35CA3832" w14:textId="3EE1EF9F" w:rsidR="007E66E8" w:rsidRPr="00F77794" w:rsidRDefault="00815347" w:rsidP="000B1F81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815347">
        <w:rPr>
          <w:rFonts w:ascii="Times New Roman" w:hAnsi="Times New Roman" w:cs="Times New Roman"/>
          <w:color w:val="000000"/>
          <w:sz w:val="24"/>
          <w:szCs w:val="24"/>
        </w:rPr>
        <w:t>Руководствуясь приказом Министерства строительства и жилищно-коммунального хозяйства Российской Федерации от 25 декабря 2024 года №911/</w:t>
      </w:r>
      <w:proofErr w:type="spellStart"/>
      <w:r w:rsidRPr="00815347">
        <w:rPr>
          <w:rFonts w:ascii="Times New Roman" w:hAnsi="Times New Roman" w:cs="Times New Roman"/>
          <w:color w:val="000000"/>
          <w:sz w:val="24"/>
          <w:szCs w:val="24"/>
        </w:rPr>
        <w:t>пр</w:t>
      </w:r>
      <w:proofErr w:type="spellEnd"/>
      <w:r w:rsidRPr="00815347">
        <w:rPr>
          <w:rFonts w:ascii="Times New Roman" w:hAnsi="Times New Roman" w:cs="Times New Roman"/>
          <w:color w:val="000000"/>
          <w:sz w:val="24"/>
          <w:szCs w:val="24"/>
        </w:rPr>
        <w:t xml:space="preserve"> «О нормативе стоимости одного квадратного метра общей площади жилого помещения по Российской Федерации на первое полугодие 2025 года и средней рыночной стоимости одного квадратного метра общей площади жилого помещения по субъектам Российской Федерации на I квартал 2025 года»,</w:t>
      </w:r>
      <w:r w:rsidR="007E66E8" w:rsidRPr="00F77794">
        <w:rPr>
          <w:rFonts w:ascii="Times New Roman" w:hAnsi="Times New Roman" w:cs="Times New Roman"/>
          <w:sz w:val="24"/>
          <w:szCs w:val="24"/>
        </w:rPr>
        <w:t xml:space="preserve"> методическими  рекомендациями   по определению норматива стоимости одного квадратного метра общей площади жилья в муниципальных  образованиях Ленинградской области и стоимости одного квадратного метра общей площади жилья на сельских территориях Ленинградской области, утвержденными  распоряжением Комитета по строительству  Ленинградской области от 31.01.2024 года № 131 «О мерах по обеспечению осуществления полномочий комитета по строительству Ленинградской области по расчету размера субсидий и социальных выплат, предоставляемых на строительство (приобретение) жилья за счет областного бюджета Ленинградской области в рамках реализации на территории Ленинградской области мероприятий государственных программ Российской Федерации  «Обеспечение доступным и комфортным жильем и коммунальными услугами граждан Российской Федерации» и «Комплексное развитие сельских территорий», а так же мероприятий государственных программ Ленинградской области «Формирование городской среды и обеспечение качественным жильем граждан на территории Ленинградской области» государственной программы Ленинградской области «Комплексное развитие сельских территорий Ленинградской области», Уставом </w:t>
      </w:r>
      <w:r w:rsidR="00F77794" w:rsidRPr="00F77794">
        <w:rPr>
          <w:rFonts w:ascii="Times New Roman" w:hAnsi="Times New Roman" w:cs="Times New Roman"/>
          <w:sz w:val="24"/>
          <w:szCs w:val="24"/>
        </w:rPr>
        <w:t>Плодовско</w:t>
      </w:r>
      <w:r w:rsidR="007E66E8" w:rsidRPr="00F77794">
        <w:rPr>
          <w:rFonts w:ascii="Times New Roman" w:hAnsi="Times New Roman" w:cs="Times New Roman"/>
          <w:sz w:val="24"/>
          <w:szCs w:val="24"/>
        </w:rPr>
        <w:t xml:space="preserve">го сельского поселения, администрация ПОСТАНОВЛЯЕТ: </w:t>
      </w:r>
    </w:p>
    <w:p w14:paraId="2BCB5C5F" w14:textId="2C4F0529" w:rsidR="00815347" w:rsidRDefault="00815347" w:rsidP="00F77794">
      <w:pPr>
        <w:tabs>
          <w:tab w:val="left" w:pos="-3060"/>
        </w:tabs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815347">
        <w:rPr>
          <w:rFonts w:ascii="Times New Roman" w:hAnsi="Times New Roman" w:cs="Times New Roman"/>
          <w:sz w:val="24"/>
          <w:szCs w:val="24"/>
        </w:rPr>
        <w:t xml:space="preserve">Утвердить норматив стоимости одного квадратного метра общей площади жилья на первый квартал 2025 года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Плодовского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815347">
        <w:rPr>
          <w:rFonts w:ascii="Times New Roman" w:hAnsi="Times New Roman" w:cs="Times New Roman"/>
          <w:sz w:val="24"/>
          <w:szCs w:val="24"/>
        </w:rPr>
        <w:t xml:space="preserve"> Приозерского муниципального района Ленинградской области, применяемый в рамках реализации мероприятия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Федерации», а также мероприятий по улучшению жилищных условий молодых граждан (молодых семей) и по улучшению жилищных условий граждан с использованием средств ипотечного кредита (займа) государственной программы Ленинградской области </w:t>
      </w:r>
      <w:r w:rsidRPr="00815347">
        <w:rPr>
          <w:rFonts w:ascii="Times New Roman" w:hAnsi="Times New Roman" w:cs="Times New Roman"/>
          <w:sz w:val="24"/>
          <w:szCs w:val="24"/>
        </w:rPr>
        <w:lastRenderedPageBreak/>
        <w:t xml:space="preserve">«Формирование городской среды и обеспечение качественным жильем граждан на территории Ленинградской области» в размере </w:t>
      </w:r>
      <w:r w:rsidR="00AD2DEC" w:rsidRPr="00AC4191">
        <w:rPr>
          <w:rFonts w:ascii="Times New Roman" w:hAnsi="Times New Roman" w:cs="Times New Roman"/>
          <w:b/>
          <w:i/>
          <w:iCs/>
          <w:sz w:val="24"/>
          <w:szCs w:val="24"/>
        </w:rPr>
        <w:t>97 549,45</w:t>
      </w:r>
      <w:r w:rsidR="00AD2DEC" w:rsidRPr="00AC419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AD2DEC" w:rsidRPr="002D7A7E">
        <w:rPr>
          <w:rFonts w:ascii="Times New Roman" w:hAnsi="Times New Roman" w:cs="Times New Roman"/>
          <w:bCs/>
          <w:sz w:val="24"/>
          <w:szCs w:val="24"/>
        </w:rPr>
        <w:t>(</w:t>
      </w:r>
      <w:r w:rsidR="00AD2DEC" w:rsidRPr="002D7A7E">
        <w:rPr>
          <w:rFonts w:ascii="Times New Roman" w:hAnsi="Times New Roman" w:cs="Times New Roman"/>
          <w:sz w:val="24"/>
          <w:szCs w:val="24"/>
        </w:rPr>
        <w:t>девяносто семь тысяч пятьсот сорок девять рублей  45  копеек)</w:t>
      </w:r>
      <w:r w:rsidRPr="002670A1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815347">
        <w:rPr>
          <w:rFonts w:ascii="Times New Roman" w:hAnsi="Times New Roman" w:cs="Times New Roman"/>
          <w:sz w:val="24"/>
          <w:szCs w:val="24"/>
        </w:rPr>
        <w:t xml:space="preserve">(расчет приведен в Приложении 1). </w:t>
      </w:r>
    </w:p>
    <w:p w14:paraId="5465086D" w14:textId="33DFCD15" w:rsidR="00F77794" w:rsidRPr="00F77794" w:rsidRDefault="007E66E8" w:rsidP="00F77794">
      <w:pPr>
        <w:tabs>
          <w:tab w:val="left" w:pos="-3060"/>
        </w:tabs>
        <w:spacing w:after="0"/>
        <w:ind w:firstLine="567"/>
        <w:jc w:val="both"/>
        <w:rPr>
          <w:rStyle w:val="a5"/>
          <w:rFonts w:ascii="Times New Roman" w:hAnsi="Times New Roman" w:cs="Times New Roman"/>
          <w:sz w:val="24"/>
          <w:szCs w:val="24"/>
        </w:rPr>
      </w:pPr>
      <w:r w:rsidRPr="00F77794">
        <w:rPr>
          <w:rFonts w:ascii="Times New Roman" w:hAnsi="Times New Roman" w:cs="Times New Roman"/>
          <w:sz w:val="24"/>
          <w:szCs w:val="24"/>
        </w:rPr>
        <w:t xml:space="preserve">2. </w:t>
      </w:r>
      <w:r w:rsidR="00F77794" w:rsidRPr="00F77794">
        <w:rPr>
          <w:rFonts w:ascii="Times New Roman" w:eastAsia="Times New Roman" w:hAnsi="Times New Roman" w:cs="Times New Roman"/>
          <w:sz w:val="24"/>
          <w:szCs w:val="24"/>
        </w:rPr>
        <w:t xml:space="preserve">Опубликовать настоящее постановление в СМИ и разместить на официальном сайте </w:t>
      </w:r>
      <w:hyperlink w:history="1">
        <w:r w:rsidR="00F77794" w:rsidRPr="00F77794">
          <w:rPr>
            <w:rStyle w:val="a5"/>
            <w:rFonts w:ascii="Times New Roman" w:hAnsi="Times New Roman" w:cs="Times New Roman"/>
            <w:sz w:val="24"/>
            <w:szCs w:val="24"/>
          </w:rPr>
          <w:t xml:space="preserve">http://plodovskoe. </w:t>
        </w:r>
        <w:proofErr w:type="spellStart"/>
        <w:r w:rsidR="00F77794" w:rsidRPr="00F77794">
          <w:rPr>
            <w:rStyle w:val="a5"/>
            <w:rFonts w:ascii="Times New Roman" w:hAnsi="Times New Roman" w:cs="Times New Roman"/>
            <w:sz w:val="24"/>
            <w:szCs w:val="24"/>
          </w:rPr>
          <w:t>ru</w:t>
        </w:r>
        <w:proofErr w:type="spellEnd"/>
        <w:r w:rsidR="00F77794" w:rsidRPr="00F77794">
          <w:rPr>
            <w:rStyle w:val="a5"/>
            <w:rFonts w:ascii="Times New Roman" w:hAnsi="Times New Roman" w:cs="Times New Roman"/>
            <w:sz w:val="24"/>
            <w:szCs w:val="24"/>
          </w:rPr>
          <w:t>/</w:t>
        </w:r>
      </w:hyperlink>
    </w:p>
    <w:p w14:paraId="0CEDEC37" w14:textId="24726A4E" w:rsidR="0060151F" w:rsidRPr="00F77794" w:rsidRDefault="00A03E6B" w:rsidP="00F77794">
      <w:pPr>
        <w:tabs>
          <w:tab w:val="left" w:pos="-3060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7794">
        <w:rPr>
          <w:rFonts w:ascii="Times New Roman" w:eastAsia="Times New Roman" w:hAnsi="Times New Roman" w:cs="Times New Roman"/>
          <w:sz w:val="24"/>
          <w:szCs w:val="24"/>
        </w:rPr>
        <w:t xml:space="preserve">3. Постановление вступает в силу с момента опубликования. </w:t>
      </w:r>
    </w:p>
    <w:p w14:paraId="1E8BC12A" w14:textId="4CBB877A" w:rsidR="0060151F" w:rsidRPr="00F77794" w:rsidRDefault="000B1F81" w:rsidP="000B1F81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A03E6B" w:rsidRPr="00F77794">
        <w:rPr>
          <w:rFonts w:ascii="Times New Roman" w:eastAsia="Times New Roman" w:hAnsi="Times New Roman" w:cs="Times New Roman"/>
          <w:sz w:val="24"/>
          <w:szCs w:val="24"/>
        </w:rPr>
        <w:t>4. Контроль за исполнением настоящего постановления оставляю за собой.</w:t>
      </w:r>
    </w:p>
    <w:p w14:paraId="727E3129" w14:textId="77777777" w:rsidR="0060151F" w:rsidRPr="00F77794" w:rsidRDefault="0060151F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FAA1B75" w14:textId="6BEC55E8" w:rsidR="000B1F81" w:rsidRDefault="000B1F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</w:rPr>
      </w:pPr>
    </w:p>
    <w:p w14:paraId="64A88F9A" w14:textId="77777777" w:rsidR="000B1F81" w:rsidRDefault="000B1F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</w:rPr>
      </w:pPr>
    </w:p>
    <w:p w14:paraId="65406C36" w14:textId="77777777" w:rsidR="0060151F" w:rsidRDefault="00A03E6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Глава администрации 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  <w:t xml:space="preserve">                                                А. А. Михеев</w:t>
      </w:r>
    </w:p>
    <w:p w14:paraId="73844056" w14:textId="77777777" w:rsidR="0060151F" w:rsidRDefault="0060151F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33A51296" w14:textId="51492870" w:rsidR="004E1861" w:rsidRDefault="004E186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7EA137B6" w14:textId="09E337F5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6CE668C6" w14:textId="5E4E6BAA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01853CCB" w14:textId="6F79D7AA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30537D23" w14:textId="0DF467C8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743E22BE" w14:textId="0EC7D0FB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22A8EDB3" w14:textId="45B3AE90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193CAF8B" w14:textId="48272A2F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218A19E1" w14:textId="4A0F872F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50C1E3A0" w14:textId="39464AE4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58B3D788" w14:textId="066059EC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39665A39" w14:textId="26A00BFC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64F87CC4" w14:textId="2BD74A37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7D46DFBE" w14:textId="23026BF8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2EF4CAF5" w14:textId="001AE5E2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22F1D084" w14:textId="31D92163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71E29520" w14:textId="1C7FD561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6F299B50" w14:textId="2A384B4B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4CAD4035" w14:textId="2D85016E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62949A12" w14:textId="79E79ED2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45C4C8E9" w14:textId="295C7EC5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5C780329" w14:textId="031E338F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38ACAB7F" w14:textId="533C09F8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41574FFA" w14:textId="4DA3FE57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27612540" w14:textId="54DED354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035E1782" w14:textId="4BB88F79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0264E61C" w14:textId="73DC68C8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69ACABBB" w14:textId="20450512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12E038BE" w14:textId="3EED8327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38CD3680" w14:textId="33B0A358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1A772E74" w14:textId="693DD68E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045CEB31" w14:textId="7BB775F6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4835634A" w14:textId="432EF0B7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7AD5665B" w14:textId="67C4B501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0060E2A0" w14:textId="1FE2BFE3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58E81DF0" w14:textId="5BD16A6F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0BED13E5" w14:textId="2120FD6D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09A71225" w14:textId="696FDD38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0386AE00" w14:textId="60CDE4C1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55CDA724" w14:textId="4D91E08D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70605E35" w14:textId="3C0B010E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0D343BD9" w14:textId="27E8AB6E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24056C43" w14:textId="7F16FCE2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2FF0734C" w14:textId="3683F491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7F4A1CDD" w14:textId="59424158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5DD1BEEF" w14:textId="5296BB3A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7B998931" w14:textId="4C3116EF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1249ABAA" w14:textId="2F4B4E42" w:rsidR="000B1F81" w:rsidRDefault="000B1F8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26143491" w14:textId="77777777" w:rsidR="00E071BC" w:rsidRDefault="00E071BC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0DD939BA" w14:textId="60883E0C" w:rsidR="0060151F" w:rsidRPr="004E1861" w:rsidRDefault="00A03E6B" w:rsidP="004E186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Исполнитель: </w:t>
      </w:r>
      <w:r w:rsidR="00E071BC">
        <w:rPr>
          <w:rFonts w:ascii="Times New Roman" w:eastAsia="Times New Roman" w:hAnsi="Times New Roman" w:cs="Times New Roman"/>
          <w:sz w:val="20"/>
        </w:rPr>
        <w:t>Титкова Т.Ю</w:t>
      </w:r>
      <w:r>
        <w:rPr>
          <w:rFonts w:ascii="Times New Roman" w:eastAsia="Times New Roman" w:hAnsi="Times New Roman" w:cs="Times New Roman"/>
          <w:sz w:val="20"/>
        </w:rPr>
        <w:t>.,</w:t>
      </w:r>
      <w:r w:rsidR="00815347"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тел.8(81379)96-</w:t>
      </w:r>
      <w:r w:rsidR="00E071BC">
        <w:rPr>
          <w:rFonts w:ascii="Times New Roman" w:eastAsia="Times New Roman" w:hAnsi="Times New Roman" w:cs="Times New Roman"/>
          <w:sz w:val="20"/>
        </w:rPr>
        <w:t>142</w:t>
      </w:r>
    </w:p>
    <w:p w14:paraId="45E47326" w14:textId="77777777" w:rsidR="0060151F" w:rsidRPr="00AC4191" w:rsidRDefault="00A03E6B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AC4191">
        <w:rPr>
          <w:rFonts w:ascii="Times New Roman" w:eastAsia="Times New Roman" w:hAnsi="Times New Roman" w:cs="Times New Roman"/>
          <w:sz w:val="20"/>
          <w:szCs w:val="20"/>
        </w:rPr>
        <w:lastRenderedPageBreak/>
        <w:t>Приложение 1</w:t>
      </w:r>
    </w:p>
    <w:p w14:paraId="68225E55" w14:textId="77777777" w:rsidR="0060151F" w:rsidRPr="00AC4191" w:rsidRDefault="00A03E6B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AC4191">
        <w:rPr>
          <w:rFonts w:ascii="Times New Roman" w:eastAsia="Times New Roman" w:hAnsi="Times New Roman" w:cs="Times New Roman"/>
          <w:sz w:val="20"/>
          <w:szCs w:val="20"/>
        </w:rPr>
        <w:t xml:space="preserve">к постановлению администрации </w:t>
      </w:r>
    </w:p>
    <w:p w14:paraId="0989C171" w14:textId="77777777" w:rsidR="0060151F" w:rsidRPr="00AC4191" w:rsidRDefault="00A03E6B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AC4191">
        <w:rPr>
          <w:rFonts w:ascii="Times New Roman" w:eastAsia="Times New Roman" w:hAnsi="Times New Roman" w:cs="Times New Roman"/>
          <w:sz w:val="20"/>
          <w:szCs w:val="20"/>
        </w:rPr>
        <w:t>Плодовского сельского поселения</w:t>
      </w:r>
    </w:p>
    <w:p w14:paraId="04CEC85F" w14:textId="067CCEC0" w:rsidR="0060151F" w:rsidRPr="00AC4191" w:rsidRDefault="00A03E6B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AC4191">
        <w:rPr>
          <w:rFonts w:ascii="Times New Roman" w:eastAsia="Times New Roman" w:hAnsi="Times New Roman" w:cs="Times New Roman"/>
          <w:sz w:val="20"/>
          <w:szCs w:val="20"/>
        </w:rPr>
        <w:t xml:space="preserve">      от </w:t>
      </w:r>
      <w:r w:rsidR="00815347">
        <w:rPr>
          <w:rFonts w:ascii="Times New Roman" w:eastAsia="Times New Roman" w:hAnsi="Times New Roman" w:cs="Times New Roman"/>
          <w:sz w:val="20"/>
          <w:szCs w:val="20"/>
        </w:rPr>
        <w:t>17</w:t>
      </w:r>
      <w:r w:rsidR="00E071BC" w:rsidRPr="00AC4191">
        <w:rPr>
          <w:rFonts w:ascii="Times New Roman" w:eastAsia="Times New Roman" w:hAnsi="Times New Roman" w:cs="Times New Roman"/>
          <w:sz w:val="20"/>
          <w:szCs w:val="20"/>
        </w:rPr>
        <w:t>.</w:t>
      </w:r>
      <w:r w:rsidR="00815347">
        <w:rPr>
          <w:rFonts w:ascii="Times New Roman" w:eastAsia="Times New Roman" w:hAnsi="Times New Roman" w:cs="Times New Roman"/>
          <w:sz w:val="20"/>
          <w:szCs w:val="20"/>
        </w:rPr>
        <w:t>02</w:t>
      </w:r>
      <w:r w:rsidRPr="00AC4191">
        <w:rPr>
          <w:rFonts w:ascii="Times New Roman" w:eastAsia="Times New Roman" w:hAnsi="Times New Roman" w:cs="Times New Roman"/>
          <w:sz w:val="20"/>
          <w:szCs w:val="20"/>
        </w:rPr>
        <w:t>.202</w:t>
      </w:r>
      <w:r w:rsidR="00815347">
        <w:rPr>
          <w:rFonts w:ascii="Times New Roman" w:eastAsia="Times New Roman" w:hAnsi="Times New Roman" w:cs="Times New Roman"/>
          <w:sz w:val="20"/>
          <w:szCs w:val="20"/>
        </w:rPr>
        <w:t>5</w:t>
      </w:r>
      <w:r w:rsidRPr="00AC4191">
        <w:rPr>
          <w:rFonts w:ascii="Times New Roman" w:eastAsia="Times New Roman" w:hAnsi="Times New Roman" w:cs="Times New Roman"/>
          <w:sz w:val="20"/>
          <w:szCs w:val="20"/>
        </w:rPr>
        <w:t xml:space="preserve">  года  </w:t>
      </w:r>
      <w:r w:rsidRPr="00AC4191">
        <w:rPr>
          <w:rFonts w:ascii="Times New Roman" w:eastAsia="Segoe UI Symbol" w:hAnsi="Times New Roman" w:cs="Times New Roman"/>
          <w:sz w:val="20"/>
          <w:szCs w:val="20"/>
        </w:rPr>
        <w:t>№</w:t>
      </w:r>
      <w:r w:rsidRPr="00AC4191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15347">
        <w:rPr>
          <w:rFonts w:ascii="Times New Roman" w:eastAsia="Times New Roman" w:hAnsi="Times New Roman" w:cs="Times New Roman"/>
          <w:sz w:val="20"/>
          <w:szCs w:val="20"/>
        </w:rPr>
        <w:t>15</w:t>
      </w:r>
    </w:p>
    <w:p w14:paraId="0BE9A075" w14:textId="77777777" w:rsidR="0060151F" w:rsidRDefault="00601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14:paraId="1CBD67F8" w14:textId="77777777" w:rsidR="0060151F" w:rsidRDefault="00A03E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РАСЧЕТ</w:t>
      </w:r>
    </w:p>
    <w:p w14:paraId="0BABAE2D" w14:textId="77777777" w:rsidR="00815347" w:rsidRPr="00815347" w:rsidRDefault="00815347" w:rsidP="008153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815347">
        <w:rPr>
          <w:rFonts w:ascii="Times New Roman" w:eastAsia="Times New Roman" w:hAnsi="Times New Roman" w:cs="Times New Roman"/>
          <w:sz w:val="24"/>
        </w:rPr>
        <w:t>норматива стоимости 1 кв. метра общей площади жилья</w:t>
      </w:r>
    </w:p>
    <w:p w14:paraId="294A692A" w14:textId="54459FF4" w:rsidR="0060151F" w:rsidRDefault="00815347" w:rsidP="008153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815347">
        <w:rPr>
          <w:rFonts w:ascii="Times New Roman" w:eastAsia="Times New Roman" w:hAnsi="Times New Roman" w:cs="Times New Roman"/>
          <w:sz w:val="24"/>
        </w:rPr>
        <w:t>на 1 квартал 2025 года</w:t>
      </w:r>
    </w:p>
    <w:p w14:paraId="794F3FF1" w14:textId="5E5E17FC" w:rsidR="0060151F" w:rsidRDefault="00A03E6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 Плодовскому сельскому поселению</w:t>
      </w:r>
    </w:p>
    <w:p w14:paraId="16CCAF79" w14:textId="77777777" w:rsidR="002533C0" w:rsidRDefault="002533C0" w:rsidP="00AC41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32CD28C3" w14:textId="77777777" w:rsidR="00A7497A" w:rsidRPr="00AC4191" w:rsidRDefault="00A7497A" w:rsidP="00A7497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AC4191">
        <w:rPr>
          <w:rFonts w:ascii="Times New Roman" w:hAnsi="Times New Roman" w:cs="Times New Roman"/>
          <w:b/>
          <w:sz w:val="24"/>
          <w:szCs w:val="24"/>
        </w:rPr>
        <w:t>Ст_</w:t>
      </w:r>
      <w:proofErr w:type="gramStart"/>
      <w:r w:rsidRPr="00AC4191">
        <w:rPr>
          <w:rFonts w:ascii="Times New Roman" w:hAnsi="Times New Roman" w:cs="Times New Roman"/>
          <w:b/>
          <w:sz w:val="24"/>
          <w:szCs w:val="24"/>
        </w:rPr>
        <w:t>дог</w:t>
      </w:r>
      <w:proofErr w:type="spellEnd"/>
      <w:r w:rsidRPr="00AC4191">
        <w:rPr>
          <w:rFonts w:ascii="Times New Roman" w:hAnsi="Times New Roman" w:cs="Times New Roman"/>
          <w:b/>
          <w:sz w:val="24"/>
          <w:szCs w:val="24"/>
        </w:rPr>
        <w:t xml:space="preserve">  =</w:t>
      </w:r>
      <w:proofErr w:type="gramEnd"/>
      <w:r w:rsidRPr="00AC419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AC4191">
        <w:rPr>
          <w:rFonts w:ascii="Times New Roman" w:hAnsi="Times New Roman" w:cs="Times New Roman"/>
          <w:b/>
          <w:bCs/>
          <w:sz w:val="24"/>
          <w:szCs w:val="24"/>
        </w:rPr>
        <w:t>нет данных</w:t>
      </w:r>
    </w:p>
    <w:p w14:paraId="03A192D1" w14:textId="77777777" w:rsidR="00A7497A" w:rsidRPr="00AA0D49" w:rsidRDefault="00A7497A" w:rsidP="00A7497A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14:paraId="688A0476" w14:textId="77777777" w:rsidR="00A7497A" w:rsidRPr="00AC4191" w:rsidRDefault="00A7497A" w:rsidP="00A7497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C4191">
        <w:rPr>
          <w:rFonts w:ascii="Times New Roman" w:hAnsi="Times New Roman" w:cs="Times New Roman"/>
          <w:b/>
          <w:sz w:val="24"/>
          <w:szCs w:val="24"/>
        </w:rPr>
        <w:t>Ст_кред</w:t>
      </w:r>
      <w:proofErr w:type="spellEnd"/>
      <w:r w:rsidRPr="00AC4191">
        <w:rPr>
          <w:rFonts w:ascii="Times New Roman" w:hAnsi="Times New Roman" w:cs="Times New Roman"/>
          <w:b/>
          <w:sz w:val="24"/>
          <w:szCs w:val="24"/>
        </w:rPr>
        <w:t xml:space="preserve"> = </w:t>
      </w:r>
      <w:r w:rsidRPr="00AC4191">
        <w:rPr>
          <w:rFonts w:ascii="Times New Roman" w:hAnsi="Times New Roman" w:cs="Times New Roman"/>
          <w:b/>
          <w:i/>
          <w:iCs/>
          <w:sz w:val="24"/>
          <w:szCs w:val="24"/>
        </w:rPr>
        <w:t>71 000</w:t>
      </w:r>
      <w:r w:rsidRPr="00AC4191">
        <w:rPr>
          <w:rFonts w:ascii="Times New Roman" w:hAnsi="Times New Roman" w:cs="Times New Roman"/>
          <w:b/>
          <w:sz w:val="24"/>
          <w:szCs w:val="24"/>
        </w:rPr>
        <w:t xml:space="preserve"> руб./</w:t>
      </w:r>
      <w:proofErr w:type="spellStart"/>
      <w:proofErr w:type="gramStart"/>
      <w:r w:rsidRPr="00AC4191">
        <w:rPr>
          <w:rFonts w:ascii="Times New Roman" w:hAnsi="Times New Roman" w:cs="Times New Roman"/>
          <w:b/>
          <w:sz w:val="24"/>
          <w:szCs w:val="24"/>
        </w:rPr>
        <w:t>кв.м</w:t>
      </w:r>
      <w:proofErr w:type="spellEnd"/>
      <w:proofErr w:type="gramEnd"/>
      <w:r w:rsidRPr="00AC4191">
        <w:rPr>
          <w:rFonts w:ascii="Times New Roman" w:hAnsi="Times New Roman" w:cs="Times New Roman"/>
          <w:b/>
          <w:sz w:val="24"/>
          <w:szCs w:val="24"/>
        </w:rPr>
        <w:t xml:space="preserve"> (данные АН «Александр-Недвижимость»), АН «Итака» данных нет</w:t>
      </w:r>
    </w:p>
    <w:p w14:paraId="11DA06F9" w14:textId="77777777" w:rsidR="00A7497A" w:rsidRPr="00AA0D49" w:rsidRDefault="00A7497A" w:rsidP="00A7497A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14:paraId="744A4BB5" w14:textId="77777777" w:rsidR="00A7497A" w:rsidRDefault="00A7497A" w:rsidP="00A7497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C4191">
        <w:rPr>
          <w:rFonts w:ascii="Times New Roman" w:hAnsi="Times New Roman" w:cs="Times New Roman"/>
          <w:b/>
          <w:sz w:val="24"/>
          <w:szCs w:val="24"/>
        </w:rPr>
        <w:t>Ст_строй</w:t>
      </w:r>
      <w:proofErr w:type="spellEnd"/>
      <w:r w:rsidRPr="00AC4191">
        <w:rPr>
          <w:rFonts w:ascii="Times New Roman" w:hAnsi="Times New Roman" w:cs="Times New Roman"/>
          <w:b/>
          <w:sz w:val="24"/>
          <w:szCs w:val="24"/>
        </w:rPr>
        <w:t xml:space="preserve"> = </w:t>
      </w:r>
      <w:r w:rsidRPr="00AC4191">
        <w:rPr>
          <w:rFonts w:ascii="Times New Roman" w:hAnsi="Times New Roman" w:cs="Times New Roman"/>
          <w:b/>
          <w:i/>
          <w:iCs/>
          <w:sz w:val="24"/>
          <w:szCs w:val="24"/>
        </w:rPr>
        <w:t>0</w:t>
      </w:r>
      <w:r w:rsidRPr="00AC4191">
        <w:rPr>
          <w:rFonts w:ascii="Times New Roman" w:hAnsi="Times New Roman" w:cs="Times New Roman"/>
          <w:b/>
          <w:sz w:val="24"/>
          <w:szCs w:val="24"/>
        </w:rPr>
        <w:t xml:space="preserve"> руб. </w:t>
      </w:r>
    </w:p>
    <w:p w14:paraId="61474302" w14:textId="77777777" w:rsidR="00A7497A" w:rsidRPr="00AA0D49" w:rsidRDefault="00A7497A" w:rsidP="00A7497A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14:paraId="05E27F11" w14:textId="77777777" w:rsidR="00A7497A" w:rsidRDefault="00A7497A" w:rsidP="00A7497A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proofErr w:type="spellStart"/>
      <w:proofErr w:type="gramStart"/>
      <w:r w:rsidRPr="00AC4191">
        <w:rPr>
          <w:rFonts w:ascii="Times New Roman" w:hAnsi="Times New Roman" w:cs="Times New Roman"/>
          <w:bCs/>
          <w:sz w:val="24"/>
          <w:szCs w:val="24"/>
        </w:rPr>
        <w:t>Ст.стат</w:t>
      </w:r>
      <w:proofErr w:type="spellEnd"/>
      <w:proofErr w:type="gramEnd"/>
      <w:r w:rsidRPr="00AC4191">
        <w:rPr>
          <w:rFonts w:ascii="Times New Roman" w:hAnsi="Times New Roman" w:cs="Times New Roman"/>
          <w:bCs/>
          <w:sz w:val="24"/>
          <w:szCs w:val="24"/>
        </w:rPr>
        <w:t>- первичный рынок –</w:t>
      </w:r>
      <w:r w:rsidRPr="00AC4191">
        <w:rPr>
          <w:rFonts w:ascii="Times New Roman" w:hAnsi="Times New Roman" w:cs="Times New Roman"/>
          <w:b/>
          <w:bCs/>
          <w:sz w:val="24"/>
          <w:szCs w:val="24"/>
        </w:rPr>
        <w:t xml:space="preserve">147 217,08 </w:t>
      </w:r>
      <w:r w:rsidRPr="00AC4191">
        <w:rPr>
          <w:rFonts w:ascii="Times New Roman" w:hAnsi="Times New Roman" w:cs="Times New Roman"/>
          <w:bCs/>
          <w:sz w:val="24"/>
          <w:szCs w:val="24"/>
        </w:rPr>
        <w:t xml:space="preserve"> руб.</w:t>
      </w:r>
    </w:p>
    <w:p w14:paraId="5D3172C2" w14:textId="4C49BD50" w:rsidR="00A7497A" w:rsidRPr="00AA0D49" w:rsidRDefault="00A7497A" w:rsidP="00A7497A">
      <w:pPr>
        <w:spacing w:after="0" w:line="240" w:lineRule="auto"/>
        <w:rPr>
          <w:rFonts w:ascii="Times New Roman" w:hAnsi="Times New Roman" w:cs="Times New Roman"/>
          <w:bCs/>
          <w:sz w:val="20"/>
          <w:szCs w:val="24"/>
        </w:rPr>
      </w:pPr>
    </w:p>
    <w:p w14:paraId="4D0C7689" w14:textId="77777777" w:rsidR="00A7497A" w:rsidRPr="00AC4191" w:rsidRDefault="00A7497A" w:rsidP="00A7497A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AC4191">
        <w:rPr>
          <w:rFonts w:ascii="Times New Roman" w:hAnsi="Times New Roman" w:cs="Times New Roman"/>
          <w:bCs/>
          <w:sz w:val="24"/>
          <w:szCs w:val="24"/>
        </w:rPr>
        <w:t xml:space="preserve">вторичный </w:t>
      </w:r>
      <w:proofErr w:type="gramStart"/>
      <w:r w:rsidRPr="00AC4191">
        <w:rPr>
          <w:rFonts w:ascii="Times New Roman" w:hAnsi="Times New Roman" w:cs="Times New Roman"/>
          <w:bCs/>
          <w:sz w:val="24"/>
          <w:szCs w:val="24"/>
        </w:rPr>
        <w:t>рынок  -</w:t>
      </w:r>
      <w:proofErr w:type="gramEnd"/>
      <w:r w:rsidRPr="00AC4191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AC4191">
        <w:rPr>
          <w:rFonts w:ascii="Times New Roman" w:hAnsi="Times New Roman" w:cs="Times New Roman"/>
          <w:b/>
          <w:bCs/>
          <w:sz w:val="24"/>
          <w:szCs w:val="24"/>
        </w:rPr>
        <w:t>109 243,90</w:t>
      </w:r>
      <w:r w:rsidRPr="00AC4191">
        <w:rPr>
          <w:rFonts w:ascii="Times New Roman" w:hAnsi="Times New Roman" w:cs="Times New Roman"/>
          <w:bCs/>
          <w:sz w:val="24"/>
          <w:szCs w:val="24"/>
        </w:rPr>
        <w:t xml:space="preserve">  ;  </w:t>
      </w:r>
      <w:r w:rsidRPr="00AC4191">
        <w:rPr>
          <w:rFonts w:ascii="Times New Roman" w:hAnsi="Times New Roman" w:cs="Times New Roman"/>
          <w:bCs/>
          <w:sz w:val="24"/>
          <w:szCs w:val="24"/>
          <w:u w:val="single"/>
        </w:rPr>
        <w:t xml:space="preserve">147 217,08 + 109 243,90 </w:t>
      </w:r>
      <w:r w:rsidRPr="00AC4191">
        <w:rPr>
          <w:rFonts w:ascii="Times New Roman" w:hAnsi="Times New Roman" w:cs="Times New Roman"/>
          <w:bCs/>
          <w:sz w:val="24"/>
          <w:szCs w:val="24"/>
        </w:rPr>
        <w:t xml:space="preserve">= </w:t>
      </w:r>
      <w:r w:rsidRPr="00AC4191">
        <w:rPr>
          <w:rFonts w:ascii="Times New Roman" w:hAnsi="Times New Roman" w:cs="Times New Roman"/>
          <w:b/>
          <w:bCs/>
          <w:sz w:val="24"/>
          <w:szCs w:val="24"/>
        </w:rPr>
        <w:t>128 230,49</w:t>
      </w:r>
      <w:r w:rsidRPr="00AC4191">
        <w:rPr>
          <w:rFonts w:ascii="Times New Roman" w:hAnsi="Times New Roman" w:cs="Times New Roman"/>
          <w:bCs/>
          <w:sz w:val="24"/>
          <w:szCs w:val="24"/>
        </w:rPr>
        <w:t xml:space="preserve"> руб.</w:t>
      </w:r>
    </w:p>
    <w:p w14:paraId="722C3B7C" w14:textId="77777777" w:rsidR="00A7497A" w:rsidRPr="00AC4191" w:rsidRDefault="00A7497A" w:rsidP="00A7497A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AC4191">
        <w:rPr>
          <w:rFonts w:ascii="Times New Roman" w:hAnsi="Times New Roman" w:cs="Times New Roman"/>
          <w:bCs/>
          <w:i/>
          <w:sz w:val="24"/>
          <w:szCs w:val="24"/>
        </w:rPr>
        <w:t xml:space="preserve">                                                                             </w:t>
      </w:r>
      <w:r w:rsidRPr="00AC4191">
        <w:rPr>
          <w:rFonts w:ascii="Times New Roman" w:hAnsi="Times New Roman" w:cs="Times New Roman"/>
          <w:bCs/>
          <w:sz w:val="24"/>
          <w:szCs w:val="24"/>
        </w:rPr>
        <w:t>2</w:t>
      </w:r>
    </w:p>
    <w:p w14:paraId="25F2FC75" w14:textId="77777777" w:rsidR="00A7497A" w:rsidRPr="00AC4191" w:rsidRDefault="00A7497A" w:rsidP="00A7497A">
      <w:pPr>
        <w:pStyle w:val="a7"/>
        <w:rPr>
          <w:szCs w:val="24"/>
        </w:rPr>
      </w:pPr>
      <w:r w:rsidRPr="00AC4191">
        <w:rPr>
          <w:b/>
          <w:szCs w:val="24"/>
        </w:rPr>
        <w:t>2.</w:t>
      </w:r>
      <w:r w:rsidRPr="00AC4191">
        <w:rPr>
          <w:szCs w:val="24"/>
        </w:rPr>
        <w:t xml:space="preserve"> Среднее значение одного квадратного метра общей площади жилья по </w:t>
      </w:r>
      <w:proofErr w:type="spellStart"/>
      <w:r>
        <w:rPr>
          <w:szCs w:val="24"/>
          <w:lang w:val="ru-RU"/>
        </w:rPr>
        <w:t>Плодовскому</w:t>
      </w:r>
      <w:proofErr w:type="spellEnd"/>
      <w:r>
        <w:rPr>
          <w:szCs w:val="24"/>
          <w:lang w:val="ru-RU"/>
        </w:rPr>
        <w:t xml:space="preserve"> сельскому поселению</w:t>
      </w:r>
      <w:r w:rsidRPr="00AC4191">
        <w:rPr>
          <w:szCs w:val="24"/>
        </w:rPr>
        <w:t xml:space="preserve"> (Ср. </w:t>
      </w:r>
      <w:proofErr w:type="spellStart"/>
      <w:r w:rsidRPr="00AC4191">
        <w:rPr>
          <w:szCs w:val="24"/>
        </w:rPr>
        <w:t>кв.м</w:t>
      </w:r>
      <w:proofErr w:type="spellEnd"/>
      <w:r w:rsidRPr="00AC4191">
        <w:rPr>
          <w:szCs w:val="24"/>
        </w:rPr>
        <w:t xml:space="preserve">.) </w:t>
      </w:r>
    </w:p>
    <w:p w14:paraId="75CBEA72" w14:textId="77777777" w:rsidR="00A7497A" w:rsidRDefault="00A7497A" w:rsidP="00A7497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C4191">
        <w:rPr>
          <w:rFonts w:ascii="Times New Roman" w:hAnsi="Times New Roman" w:cs="Times New Roman"/>
          <w:i/>
          <w:sz w:val="24"/>
          <w:szCs w:val="24"/>
        </w:rPr>
        <w:tab/>
      </w:r>
    </w:p>
    <w:p w14:paraId="2AEDFE5E" w14:textId="77777777" w:rsidR="00A7497A" w:rsidRPr="00AC4191" w:rsidRDefault="00A7497A" w:rsidP="00A7497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C4191">
        <w:rPr>
          <w:rFonts w:ascii="Times New Roman" w:hAnsi="Times New Roman" w:cs="Times New Roman"/>
          <w:b/>
          <w:sz w:val="24"/>
          <w:szCs w:val="24"/>
        </w:rPr>
        <w:t xml:space="preserve">Ср </w:t>
      </w:r>
      <w:proofErr w:type="spellStart"/>
      <w:r w:rsidRPr="00AC4191">
        <w:rPr>
          <w:rFonts w:ascii="Times New Roman" w:hAnsi="Times New Roman" w:cs="Times New Roman"/>
          <w:b/>
          <w:sz w:val="24"/>
          <w:szCs w:val="24"/>
        </w:rPr>
        <w:t>квм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AC4191">
        <w:rPr>
          <w:rFonts w:ascii="Times New Roman" w:hAnsi="Times New Roman" w:cs="Times New Roman"/>
          <w:b/>
          <w:sz w:val="24"/>
          <w:szCs w:val="24"/>
        </w:rPr>
        <w:t xml:space="preserve">= </w:t>
      </w:r>
      <w:r w:rsidRPr="00AC4191">
        <w:rPr>
          <w:rFonts w:ascii="Times New Roman" w:hAnsi="Times New Roman" w:cs="Times New Roman"/>
          <w:b/>
          <w:sz w:val="24"/>
          <w:szCs w:val="24"/>
          <w:u w:val="single"/>
        </w:rPr>
        <w:t xml:space="preserve"> Ст.</w:t>
      </w:r>
      <w:proofErr w:type="gramEnd"/>
      <w:r w:rsidRPr="00AC4191">
        <w:rPr>
          <w:rFonts w:ascii="Times New Roman" w:hAnsi="Times New Roman" w:cs="Times New Roman"/>
          <w:b/>
          <w:sz w:val="24"/>
          <w:szCs w:val="24"/>
          <w:u w:val="single"/>
        </w:rPr>
        <w:t xml:space="preserve"> дог * 0,92 + Ст. </w:t>
      </w:r>
      <w:proofErr w:type="spellStart"/>
      <w:r w:rsidRPr="00AC4191">
        <w:rPr>
          <w:rFonts w:ascii="Times New Roman" w:hAnsi="Times New Roman" w:cs="Times New Roman"/>
          <w:b/>
          <w:sz w:val="24"/>
          <w:szCs w:val="24"/>
          <w:u w:val="single"/>
        </w:rPr>
        <w:t>кред</w:t>
      </w:r>
      <w:proofErr w:type="spellEnd"/>
      <w:r w:rsidRPr="00AC4191">
        <w:rPr>
          <w:rFonts w:ascii="Times New Roman" w:hAnsi="Times New Roman" w:cs="Times New Roman"/>
          <w:b/>
          <w:sz w:val="24"/>
          <w:szCs w:val="24"/>
          <w:u w:val="single"/>
        </w:rPr>
        <w:t xml:space="preserve"> *0,92  + </w:t>
      </w:r>
      <w:proofErr w:type="spellStart"/>
      <w:r w:rsidRPr="00AC4191">
        <w:rPr>
          <w:rFonts w:ascii="Times New Roman" w:hAnsi="Times New Roman" w:cs="Times New Roman"/>
          <w:b/>
          <w:sz w:val="24"/>
          <w:szCs w:val="24"/>
          <w:u w:val="single"/>
        </w:rPr>
        <w:t>Ст.стат</w:t>
      </w:r>
      <w:proofErr w:type="spellEnd"/>
      <w:r w:rsidRPr="00AC4191">
        <w:rPr>
          <w:rFonts w:ascii="Times New Roman" w:hAnsi="Times New Roman" w:cs="Times New Roman"/>
          <w:b/>
          <w:sz w:val="24"/>
          <w:szCs w:val="24"/>
          <w:u w:val="single"/>
        </w:rPr>
        <w:t xml:space="preserve"> + Ст. строй</w:t>
      </w:r>
      <w:r w:rsidRPr="00AC419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074425CF" w14:textId="77777777" w:rsidR="00A7497A" w:rsidRPr="00AC4191" w:rsidRDefault="00A7497A" w:rsidP="00A7497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C419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</w:t>
      </w:r>
      <w:r w:rsidRPr="00AC4191">
        <w:rPr>
          <w:rFonts w:ascii="Times New Roman" w:hAnsi="Times New Roman" w:cs="Times New Roman"/>
          <w:b/>
          <w:sz w:val="24"/>
          <w:szCs w:val="24"/>
          <w:lang w:val="en-US"/>
        </w:rPr>
        <w:t>N</w:t>
      </w:r>
      <w:r w:rsidRPr="00AC419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C6B1884" w14:textId="77777777" w:rsidR="00A7497A" w:rsidRPr="00AC4191" w:rsidRDefault="00A7497A" w:rsidP="00A7497A">
      <w:pPr>
        <w:pStyle w:val="a7"/>
        <w:rPr>
          <w:szCs w:val="24"/>
        </w:rPr>
      </w:pPr>
      <w:r w:rsidRPr="00AC4191">
        <w:rPr>
          <w:b/>
          <w:szCs w:val="24"/>
        </w:rPr>
        <w:t>0,92 –</w:t>
      </w:r>
      <w:r w:rsidRPr="00AC4191">
        <w:rPr>
          <w:szCs w:val="24"/>
        </w:rPr>
        <w:t xml:space="preserve"> коэффициент, учитывающий долю затрат покупателя по оплате услуг риэлторов, нотариусов, кредитных организаций (банков) и других затрат.</w:t>
      </w:r>
    </w:p>
    <w:p w14:paraId="13986123" w14:textId="77777777" w:rsidR="00A7497A" w:rsidRPr="00AC4191" w:rsidRDefault="00A7497A" w:rsidP="00A7497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7D345BE" w14:textId="77777777" w:rsidR="00A7497A" w:rsidRPr="00AC4191" w:rsidRDefault="00A7497A" w:rsidP="00A7497A">
      <w:pPr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AC4191">
        <w:rPr>
          <w:rFonts w:ascii="Times New Roman" w:hAnsi="Times New Roman" w:cs="Times New Roman"/>
          <w:b/>
          <w:sz w:val="24"/>
          <w:szCs w:val="24"/>
        </w:rPr>
        <w:t xml:space="preserve">Ср. кв. м  =          71 000 х 0,92 + 128 230,49 + 0                             199 230,49     </w:t>
      </w:r>
    </w:p>
    <w:p w14:paraId="5F27758B" w14:textId="77777777" w:rsidR="00A7497A" w:rsidRPr="00AC4191" w:rsidRDefault="00A7497A" w:rsidP="00A7497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C4191">
        <w:rPr>
          <w:rFonts w:ascii="Times New Roman" w:hAnsi="Times New Roman" w:cs="Times New Roman"/>
          <w:b/>
          <w:sz w:val="24"/>
          <w:szCs w:val="24"/>
        </w:rPr>
        <w:t xml:space="preserve">                                ________________________</w:t>
      </w:r>
      <w:bookmarkStart w:id="0" w:name="_GoBack"/>
      <w:bookmarkEnd w:id="0"/>
      <w:r w:rsidRPr="00AC4191">
        <w:rPr>
          <w:rFonts w:ascii="Times New Roman" w:hAnsi="Times New Roman" w:cs="Times New Roman"/>
          <w:b/>
          <w:sz w:val="24"/>
          <w:szCs w:val="24"/>
        </w:rPr>
        <w:t>________     =     ___</w:t>
      </w:r>
      <w:r w:rsidRPr="00AC4191">
        <w:rPr>
          <w:rFonts w:ascii="Times New Roman" w:hAnsi="Times New Roman" w:cs="Times New Roman"/>
          <w:sz w:val="24"/>
          <w:szCs w:val="24"/>
        </w:rPr>
        <w:t>_</w:t>
      </w:r>
      <w:r w:rsidRPr="00AC4191">
        <w:rPr>
          <w:rFonts w:ascii="Times New Roman" w:hAnsi="Times New Roman" w:cs="Times New Roman"/>
          <w:b/>
          <w:sz w:val="24"/>
          <w:szCs w:val="24"/>
        </w:rPr>
        <w:t>_______   =  96 775,25</w:t>
      </w:r>
    </w:p>
    <w:p w14:paraId="07D54871" w14:textId="77777777" w:rsidR="00A7497A" w:rsidRPr="00AC4191" w:rsidRDefault="00A7497A" w:rsidP="00A7497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C419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2</w:t>
      </w:r>
      <w:r w:rsidRPr="00AC4191">
        <w:rPr>
          <w:rFonts w:ascii="Times New Roman" w:hAnsi="Times New Roman" w:cs="Times New Roman"/>
          <w:b/>
          <w:sz w:val="24"/>
          <w:szCs w:val="24"/>
        </w:rPr>
        <w:tab/>
      </w:r>
      <w:r w:rsidRPr="00AC4191">
        <w:rPr>
          <w:rFonts w:ascii="Times New Roman" w:hAnsi="Times New Roman" w:cs="Times New Roman"/>
          <w:b/>
          <w:sz w:val="24"/>
          <w:szCs w:val="24"/>
        </w:rPr>
        <w:tab/>
      </w:r>
      <w:r w:rsidRPr="00AC4191">
        <w:rPr>
          <w:rFonts w:ascii="Times New Roman" w:hAnsi="Times New Roman" w:cs="Times New Roman"/>
          <w:b/>
          <w:sz w:val="24"/>
          <w:szCs w:val="24"/>
        </w:rPr>
        <w:tab/>
        <w:t xml:space="preserve">            </w:t>
      </w:r>
      <w:r w:rsidRPr="00AC4191">
        <w:rPr>
          <w:rFonts w:ascii="Times New Roman" w:hAnsi="Times New Roman" w:cs="Times New Roman"/>
          <w:b/>
          <w:sz w:val="24"/>
          <w:szCs w:val="24"/>
        </w:rPr>
        <w:tab/>
        <w:t xml:space="preserve">  2</w:t>
      </w:r>
      <w:r w:rsidRPr="00AC4191">
        <w:rPr>
          <w:rFonts w:ascii="Times New Roman" w:hAnsi="Times New Roman" w:cs="Times New Roman"/>
          <w:b/>
          <w:sz w:val="24"/>
          <w:szCs w:val="24"/>
        </w:rPr>
        <w:tab/>
      </w:r>
      <w:r w:rsidRPr="00AC4191">
        <w:rPr>
          <w:rFonts w:ascii="Times New Roman" w:hAnsi="Times New Roman" w:cs="Times New Roman"/>
          <w:b/>
          <w:sz w:val="24"/>
          <w:szCs w:val="24"/>
        </w:rPr>
        <w:tab/>
      </w:r>
      <w:r w:rsidRPr="00AC4191">
        <w:rPr>
          <w:rFonts w:ascii="Times New Roman" w:hAnsi="Times New Roman" w:cs="Times New Roman"/>
          <w:b/>
          <w:sz w:val="24"/>
          <w:szCs w:val="24"/>
        </w:rPr>
        <w:tab/>
      </w:r>
    </w:p>
    <w:p w14:paraId="1C48BC98" w14:textId="77777777" w:rsidR="00A7497A" w:rsidRDefault="00A7497A" w:rsidP="00A7497A">
      <w:pPr>
        <w:tabs>
          <w:tab w:val="left" w:pos="6270"/>
        </w:tabs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AC4191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AC4191">
        <w:rPr>
          <w:rFonts w:ascii="Times New Roman" w:hAnsi="Times New Roman" w:cs="Times New Roman"/>
          <w:sz w:val="24"/>
          <w:szCs w:val="24"/>
        </w:rPr>
        <w:t>СТ. кв. м.</w:t>
      </w:r>
      <w:r w:rsidRPr="00AC4191">
        <w:rPr>
          <w:rFonts w:ascii="Times New Roman" w:hAnsi="Times New Roman" w:cs="Times New Roman"/>
          <w:b/>
          <w:sz w:val="24"/>
          <w:szCs w:val="24"/>
        </w:rPr>
        <w:t xml:space="preserve"> = </w:t>
      </w:r>
      <w:r w:rsidRPr="00AC4191">
        <w:rPr>
          <w:rFonts w:ascii="Times New Roman" w:hAnsi="Times New Roman" w:cs="Times New Roman"/>
          <w:sz w:val="24"/>
          <w:szCs w:val="24"/>
        </w:rPr>
        <w:t>Ср. кв. м.</w:t>
      </w:r>
      <w:r w:rsidRPr="00AC419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AC4191">
        <w:rPr>
          <w:rFonts w:ascii="Times New Roman" w:hAnsi="Times New Roman" w:cs="Times New Roman"/>
          <w:b/>
          <w:sz w:val="24"/>
          <w:szCs w:val="24"/>
        </w:rPr>
        <w:t>х  К</w:t>
      </w:r>
      <w:proofErr w:type="gramEnd"/>
      <w:r w:rsidRPr="00AC419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C4191">
        <w:rPr>
          <w:rFonts w:ascii="Times New Roman" w:hAnsi="Times New Roman" w:cs="Times New Roman"/>
          <w:b/>
          <w:sz w:val="24"/>
          <w:szCs w:val="24"/>
        </w:rPr>
        <w:t>дефл</w:t>
      </w:r>
      <w:proofErr w:type="spellEnd"/>
      <w:r w:rsidRPr="00AC4191">
        <w:rPr>
          <w:rFonts w:ascii="Times New Roman" w:hAnsi="Times New Roman" w:cs="Times New Roman"/>
          <w:b/>
          <w:sz w:val="24"/>
          <w:szCs w:val="24"/>
        </w:rPr>
        <w:t>.</w:t>
      </w:r>
    </w:p>
    <w:p w14:paraId="2D77C6C5" w14:textId="77777777" w:rsidR="00A7497A" w:rsidRPr="00AC4191" w:rsidRDefault="00A7497A" w:rsidP="00A7497A">
      <w:pPr>
        <w:tabs>
          <w:tab w:val="left" w:pos="6270"/>
        </w:tabs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14:paraId="67114C34" w14:textId="77777777" w:rsidR="00A7497A" w:rsidRPr="00AC4191" w:rsidRDefault="00A7497A" w:rsidP="00A7497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C4191">
        <w:rPr>
          <w:rFonts w:ascii="Times New Roman" w:hAnsi="Times New Roman" w:cs="Times New Roman"/>
          <w:sz w:val="24"/>
          <w:szCs w:val="24"/>
        </w:rPr>
        <w:t>Ст. кв. м.</w:t>
      </w:r>
      <w:r w:rsidRPr="00AC4191">
        <w:rPr>
          <w:rFonts w:ascii="Times New Roman" w:hAnsi="Times New Roman" w:cs="Times New Roman"/>
          <w:b/>
          <w:sz w:val="24"/>
          <w:szCs w:val="24"/>
        </w:rPr>
        <w:t xml:space="preserve"> =   96  775,25  х 100,8% =  97 549,45  руб./кв. м</w:t>
      </w:r>
    </w:p>
    <w:p w14:paraId="1DA56286" w14:textId="77777777" w:rsidR="00A7497A" w:rsidRDefault="00A7497A" w:rsidP="00A749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C17D47" w14:textId="77777777" w:rsidR="00A7497A" w:rsidRPr="0050429F" w:rsidRDefault="00A7497A" w:rsidP="00A7497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C4191">
        <w:rPr>
          <w:rFonts w:ascii="Times New Roman" w:hAnsi="Times New Roman" w:cs="Times New Roman"/>
          <w:sz w:val="24"/>
          <w:szCs w:val="24"/>
        </w:rPr>
        <w:t>Ст. кв. м</w:t>
      </w:r>
      <w:r w:rsidRPr="0050429F">
        <w:rPr>
          <w:rFonts w:ascii="Times New Roman" w:hAnsi="Times New Roman" w:cs="Times New Roman"/>
          <w:sz w:val="24"/>
          <w:szCs w:val="24"/>
        </w:rPr>
        <w:t>.</w:t>
      </w:r>
      <w:r w:rsidRPr="0050429F">
        <w:rPr>
          <w:rFonts w:ascii="Times New Roman" w:hAnsi="Times New Roman" w:cs="Times New Roman"/>
          <w:b/>
          <w:sz w:val="24"/>
          <w:szCs w:val="24"/>
        </w:rPr>
        <w:t xml:space="preserve"> =   </w:t>
      </w:r>
      <w:r w:rsidRPr="0050429F">
        <w:rPr>
          <w:rFonts w:ascii="Times New Roman" w:hAnsi="Times New Roman" w:cs="Times New Roman"/>
          <w:b/>
          <w:i/>
          <w:iCs/>
          <w:sz w:val="24"/>
          <w:szCs w:val="24"/>
        </w:rPr>
        <w:t>97 549,45</w:t>
      </w:r>
      <w:r w:rsidRPr="0050429F">
        <w:rPr>
          <w:rFonts w:ascii="Times New Roman" w:hAnsi="Times New Roman" w:cs="Times New Roman"/>
          <w:b/>
          <w:sz w:val="24"/>
          <w:szCs w:val="24"/>
        </w:rPr>
        <w:t xml:space="preserve">  руб./кв. м.</w:t>
      </w:r>
    </w:p>
    <w:p w14:paraId="55EFFB63" w14:textId="77777777" w:rsidR="00A7497A" w:rsidRPr="0050429F" w:rsidRDefault="00A7497A" w:rsidP="00A7497A">
      <w:pPr>
        <w:spacing w:after="0" w:line="240" w:lineRule="auto"/>
        <w:rPr>
          <w:rFonts w:ascii="Times New Roman" w:hAnsi="Times New Roman" w:cs="Times New Roman"/>
          <w:b/>
          <w:sz w:val="20"/>
          <w:szCs w:val="24"/>
        </w:rPr>
      </w:pPr>
    </w:p>
    <w:p w14:paraId="7B84CFC8" w14:textId="43F08DC3" w:rsidR="00A7497A" w:rsidRPr="0050429F" w:rsidRDefault="00AA0D49" w:rsidP="00AA0D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429F">
        <w:rPr>
          <w:rFonts w:ascii="Times New Roman" w:hAnsi="Times New Roman" w:cs="Times New Roman"/>
          <w:sz w:val="24"/>
          <w:szCs w:val="24"/>
        </w:rPr>
        <w:t>Показатель (норматив) средней рыночной стоимости одного квадратного метра общей площади жилого помещения по Ленинградской области на первый квартал 2025 года, утвержден приказом Министерства строительства и жилищно-коммунального хозяйства Российской Федерации от 25.12.2024 г. №911/</w:t>
      </w:r>
      <w:proofErr w:type="spellStart"/>
      <w:r w:rsidRPr="0050429F">
        <w:rPr>
          <w:rFonts w:ascii="Times New Roman" w:hAnsi="Times New Roman" w:cs="Times New Roman"/>
          <w:sz w:val="24"/>
          <w:szCs w:val="24"/>
        </w:rPr>
        <w:t>пр</w:t>
      </w:r>
      <w:proofErr w:type="spellEnd"/>
      <w:r w:rsidRPr="0050429F">
        <w:rPr>
          <w:rFonts w:ascii="Times New Roman" w:hAnsi="Times New Roman" w:cs="Times New Roman"/>
          <w:sz w:val="24"/>
          <w:szCs w:val="24"/>
        </w:rPr>
        <w:t xml:space="preserve"> «О нормативе стоимости одного квадратного метра общей площади жилого помещения по Российской Федерации на первое полугодие 2025 года и средней рыночной стоимости одного квадратного метра общей площади жилого помещения по субъектам Российской Федерации на I квартал 2025 года» - 128 230 руб./</w:t>
      </w:r>
      <w:proofErr w:type="spellStart"/>
      <w:r w:rsidRPr="0050429F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50429F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pPr w:leftFromText="180" w:rightFromText="180" w:topFromText="100" w:bottomFromText="100" w:vertAnchor="text" w:horzAnchor="margin" w:tblpY="114"/>
        <w:tblW w:w="956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71"/>
        <w:gridCol w:w="1134"/>
        <w:gridCol w:w="1134"/>
        <w:gridCol w:w="851"/>
        <w:gridCol w:w="993"/>
        <w:gridCol w:w="1134"/>
        <w:gridCol w:w="850"/>
        <w:gridCol w:w="1701"/>
      </w:tblGrid>
      <w:tr w:rsidR="0050429F" w:rsidRPr="0050429F" w14:paraId="0DEAF1DC" w14:textId="51478F09" w:rsidTr="00AA0D49">
        <w:trPr>
          <w:cantSplit/>
          <w:trHeight w:val="1349"/>
        </w:trPr>
        <w:tc>
          <w:tcPr>
            <w:tcW w:w="17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1241515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  <w:lang w:eastAsia="en-US"/>
              </w:rPr>
            </w:pPr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t xml:space="preserve">Наименование </w:t>
            </w:r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br/>
              <w:t>муниципального</w:t>
            </w:r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br/>
              <w:t>образования  (поселения)</w:t>
            </w:r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br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498FFC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  <w:lang w:eastAsia="en-US"/>
              </w:rPr>
            </w:pPr>
            <w:proofErr w:type="spellStart"/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t>Ст.</w:t>
            </w:r>
            <w:proofErr w:type="gramStart"/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t>кв.м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2589B8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  <w:lang w:eastAsia="en-US"/>
              </w:rPr>
            </w:pPr>
            <w:proofErr w:type="spellStart"/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t>Ср.</w:t>
            </w:r>
            <w:proofErr w:type="gramStart"/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t>кв.м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8212327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  <w:lang w:eastAsia="en-US"/>
              </w:rPr>
            </w:pPr>
            <w:proofErr w:type="spellStart"/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t>Ст_дог</w:t>
            </w:r>
            <w:proofErr w:type="spellEnd"/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A4E3155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  <w:lang w:eastAsia="en-US"/>
              </w:rPr>
            </w:pPr>
            <w:proofErr w:type="spellStart"/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t>Ст_кред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4C7837D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4"/>
                <w:lang w:eastAsia="en-US"/>
              </w:rPr>
            </w:pPr>
            <w:proofErr w:type="spellStart"/>
            <w:r w:rsidRPr="0050429F">
              <w:rPr>
                <w:rFonts w:ascii="Times New Roman" w:hAnsi="Times New Roman" w:cs="Times New Roman"/>
                <w:bCs/>
                <w:sz w:val="22"/>
                <w:szCs w:val="24"/>
                <w:lang w:eastAsia="en-US"/>
              </w:rPr>
              <w:t>Ст_стат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434A0DE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  <w:lang w:eastAsia="en-US"/>
              </w:rPr>
            </w:pPr>
            <w:proofErr w:type="spellStart"/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t>Ст</w:t>
            </w:r>
            <w:proofErr w:type="spellEnd"/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t>_</w:t>
            </w:r>
          </w:p>
          <w:p w14:paraId="150C24C2" w14:textId="220C4A54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  <w:lang w:eastAsia="en-US"/>
              </w:rPr>
            </w:pPr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t>строй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5B909E" w14:textId="77777777" w:rsidR="00AA0D49" w:rsidRPr="0050429F" w:rsidRDefault="00AA0D49" w:rsidP="00AA0D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429F">
              <w:rPr>
                <w:rFonts w:ascii="Times New Roman" w:eastAsia="Times New Roman" w:hAnsi="Times New Roman" w:cs="Times New Roman"/>
                <w:sz w:val="20"/>
                <w:szCs w:val="20"/>
              </w:rPr>
              <w:t>Установленный норматив стоимости одного квадратного метра</w:t>
            </w:r>
          </w:p>
          <w:p w14:paraId="41471A45" w14:textId="08C7CDF3" w:rsidR="00AA0D49" w:rsidRPr="0050429F" w:rsidRDefault="00AA0D49" w:rsidP="00AA0D4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  <w:lang w:eastAsia="en-US"/>
              </w:rPr>
            </w:pPr>
            <w:r w:rsidRPr="0050429F">
              <w:rPr>
                <w:rFonts w:ascii="Times New Roman" w:hAnsi="Times New Roman" w:cs="Times New Roman"/>
                <w:lang w:eastAsia="en-US"/>
              </w:rPr>
              <w:t xml:space="preserve">общей площади жилья на </w:t>
            </w:r>
            <w:r w:rsidRPr="0050429F">
              <w:rPr>
                <w:rFonts w:ascii="Times New Roman" w:hAnsi="Times New Roman" w:cs="Times New Roman"/>
                <w:lang w:val="en-US" w:eastAsia="en-US"/>
              </w:rPr>
              <w:t>I</w:t>
            </w:r>
            <w:r w:rsidRPr="0050429F">
              <w:rPr>
                <w:rFonts w:ascii="Times New Roman" w:hAnsi="Times New Roman" w:cs="Times New Roman"/>
                <w:lang w:eastAsia="en-US"/>
              </w:rPr>
              <w:t xml:space="preserve"> квартал 2025 года</w:t>
            </w:r>
          </w:p>
        </w:tc>
      </w:tr>
      <w:tr w:rsidR="0050429F" w:rsidRPr="0050429F" w14:paraId="0ADAE7C2" w14:textId="5FC7A647" w:rsidTr="00AA0D49">
        <w:trPr>
          <w:cantSplit/>
          <w:trHeight w:val="269"/>
        </w:trPr>
        <w:tc>
          <w:tcPr>
            <w:tcW w:w="17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94D2E10" w14:textId="77777777" w:rsidR="00AA0D49" w:rsidRPr="0050429F" w:rsidRDefault="00AA0D49" w:rsidP="00F1439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4"/>
                <w:lang w:eastAsia="en-US"/>
              </w:rPr>
            </w:pPr>
            <w:proofErr w:type="spellStart"/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t>Плодовское</w:t>
            </w:r>
            <w:proofErr w:type="spellEnd"/>
            <w:r w:rsidRPr="0050429F">
              <w:rPr>
                <w:rFonts w:ascii="Times New Roman" w:hAnsi="Times New Roman" w:cs="Times New Roman"/>
                <w:sz w:val="22"/>
                <w:szCs w:val="24"/>
                <w:lang w:eastAsia="en-US"/>
              </w:rPr>
              <w:t xml:space="preserve"> с/п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CC492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i/>
                <w:iCs/>
                <w:sz w:val="22"/>
                <w:szCs w:val="24"/>
                <w:lang w:eastAsia="en-US"/>
              </w:rPr>
            </w:pPr>
            <w:r w:rsidRPr="0050429F">
              <w:rPr>
                <w:rFonts w:ascii="Times New Roman" w:hAnsi="Times New Roman" w:cs="Times New Roman"/>
                <w:b/>
                <w:i/>
                <w:iCs/>
                <w:sz w:val="22"/>
                <w:szCs w:val="24"/>
              </w:rPr>
              <w:t xml:space="preserve">97 549,45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3E0E0C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2"/>
                <w:szCs w:val="24"/>
                <w:lang w:val="en-US" w:eastAsia="en-US"/>
              </w:rPr>
            </w:pPr>
            <w:r w:rsidRPr="0050429F">
              <w:rPr>
                <w:rFonts w:ascii="Times New Roman" w:hAnsi="Times New Roman" w:cs="Times New Roman"/>
                <w:b/>
                <w:i/>
                <w:iCs/>
                <w:sz w:val="22"/>
                <w:szCs w:val="24"/>
              </w:rPr>
              <w:t>96 775,25</w:t>
            </w:r>
            <w:r w:rsidRPr="0050429F">
              <w:rPr>
                <w:rFonts w:ascii="Times New Roman" w:hAnsi="Times New Roman" w:cs="Times New Roman"/>
                <w:b/>
                <w:sz w:val="22"/>
                <w:szCs w:val="24"/>
              </w:rPr>
              <w:t xml:space="preserve">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ADC9AF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2"/>
                <w:szCs w:val="24"/>
                <w:lang w:eastAsia="en-US"/>
              </w:rPr>
            </w:pPr>
            <w:r w:rsidRPr="0050429F">
              <w:rPr>
                <w:rFonts w:ascii="Times New Roman" w:hAnsi="Times New Roman" w:cs="Times New Roman"/>
                <w:b/>
                <w:i/>
                <w:sz w:val="22"/>
                <w:szCs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1F2AED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2"/>
                <w:szCs w:val="24"/>
                <w:highlight w:val="yellow"/>
                <w:lang w:eastAsia="en-US"/>
              </w:rPr>
            </w:pPr>
            <w:r w:rsidRPr="0050429F">
              <w:rPr>
                <w:rFonts w:ascii="Times New Roman" w:hAnsi="Times New Roman" w:cs="Times New Roman"/>
                <w:b/>
                <w:i/>
                <w:sz w:val="22"/>
                <w:szCs w:val="24"/>
                <w:lang w:eastAsia="en-US"/>
              </w:rPr>
              <w:t>71 000,0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BE6C3C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i/>
                <w:sz w:val="22"/>
                <w:szCs w:val="24"/>
                <w:highlight w:val="yellow"/>
                <w:lang w:eastAsia="en-US"/>
              </w:rPr>
            </w:pPr>
            <w:r w:rsidRPr="0050429F">
              <w:rPr>
                <w:rFonts w:ascii="Times New Roman" w:hAnsi="Times New Roman" w:cs="Times New Roman"/>
                <w:b/>
                <w:i/>
                <w:iCs/>
                <w:sz w:val="22"/>
                <w:szCs w:val="24"/>
              </w:rPr>
              <w:t>128 230,49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4B2519" w14:textId="77777777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2"/>
                <w:szCs w:val="24"/>
                <w:highlight w:val="yellow"/>
                <w:lang w:eastAsia="en-US"/>
              </w:rPr>
            </w:pPr>
            <w:r w:rsidRPr="0050429F">
              <w:rPr>
                <w:rFonts w:ascii="Times New Roman" w:hAnsi="Times New Roman" w:cs="Times New Roman"/>
                <w:b/>
                <w:i/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42CA23" w14:textId="3A28DA41" w:rsidR="00AA0D49" w:rsidRPr="0050429F" w:rsidRDefault="00AA0D49" w:rsidP="00F1439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2"/>
                <w:szCs w:val="24"/>
                <w:lang w:eastAsia="en-US"/>
              </w:rPr>
            </w:pPr>
            <w:r w:rsidRPr="0050429F">
              <w:rPr>
                <w:rFonts w:ascii="Times New Roman" w:hAnsi="Times New Roman" w:cs="Times New Roman"/>
                <w:b/>
                <w:i/>
                <w:sz w:val="22"/>
                <w:szCs w:val="24"/>
                <w:lang w:eastAsia="en-US"/>
              </w:rPr>
              <w:t>97 549,45</w:t>
            </w:r>
          </w:p>
        </w:tc>
      </w:tr>
    </w:tbl>
    <w:p w14:paraId="736D44BC" w14:textId="77777777" w:rsidR="0060151F" w:rsidRPr="00AC4191" w:rsidRDefault="0060151F" w:rsidP="00A749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60151F" w:rsidRPr="00AC4191" w:rsidSect="00815347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D5198A"/>
    <w:multiLevelType w:val="hybridMultilevel"/>
    <w:tmpl w:val="62F85EFC"/>
    <w:lvl w:ilvl="0" w:tplc="5EDCB42A">
      <w:start w:val="1"/>
      <w:numFmt w:val="decimal"/>
      <w:lvlText w:val="%1."/>
      <w:lvlJc w:val="left"/>
      <w:pPr>
        <w:ind w:left="1594" w:hanging="88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51F"/>
    <w:rsid w:val="000B1F81"/>
    <w:rsid w:val="001014FA"/>
    <w:rsid w:val="001B1FA9"/>
    <w:rsid w:val="0020458A"/>
    <w:rsid w:val="002533C0"/>
    <w:rsid w:val="002670A1"/>
    <w:rsid w:val="002D7A7E"/>
    <w:rsid w:val="002F587B"/>
    <w:rsid w:val="003B43FA"/>
    <w:rsid w:val="0041679F"/>
    <w:rsid w:val="004E1861"/>
    <w:rsid w:val="0050429F"/>
    <w:rsid w:val="00563DC3"/>
    <w:rsid w:val="005707EB"/>
    <w:rsid w:val="0060151F"/>
    <w:rsid w:val="00660785"/>
    <w:rsid w:val="00667916"/>
    <w:rsid w:val="007B420E"/>
    <w:rsid w:val="007C2A24"/>
    <w:rsid w:val="007E66E8"/>
    <w:rsid w:val="00815347"/>
    <w:rsid w:val="0083162A"/>
    <w:rsid w:val="00897C60"/>
    <w:rsid w:val="00A03E6B"/>
    <w:rsid w:val="00A7497A"/>
    <w:rsid w:val="00A7715A"/>
    <w:rsid w:val="00A968D9"/>
    <w:rsid w:val="00AA0D49"/>
    <w:rsid w:val="00AC4191"/>
    <w:rsid w:val="00AD2DEC"/>
    <w:rsid w:val="00BD703A"/>
    <w:rsid w:val="00CD5985"/>
    <w:rsid w:val="00D07F8A"/>
    <w:rsid w:val="00D15817"/>
    <w:rsid w:val="00D94375"/>
    <w:rsid w:val="00E071BC"/>
    <w:rsid w:val="00E17FE3"/>
    <w:rsid w:val="00E65712"/>
    <w:rsid w:val="00F27217"/>
    <w:rsid w:val="00F77794"/>
    <w:rsid w:val="00FA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FC0C00"/>
  <w15:docId w15:val="{370CB223-E84A-4488-B41D-10B007CEA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16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162A"/>
    <w:rPr>
      <w:rFonts w:ascii="Tahoma" w:hAnsi="Tahoma" w:cs="Tahoma"/>
      <w:sz w:val="16"/>
      <w:szCs w:val="16"/>
    </w:rPr>
  </w:style>
  <w:style w:type="character" w:styleId="a5">
    <w:name w:val="Hyperlink"/>
    <w:basedOn w:val="a0"/>
    <w:unhideWhenUsed/>
    <w:rsid w:val="00F77794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F77794"/>
    <w:pPr>
      <w:ind w:left="720"/>
      <w:contextualSpacing/>
    </w:pPr>
  </w:style>
  <w:style w:type="paragraph" w:styleId="a7">
    <w:name w:val="Body Text"/>
    <w:basedOn w:val="a"/>
    <w:link w:val="a8"/>
    <w:unhideWhenUsed/>
    <w:rsid w:val="00F7779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F7779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9">
    <w:name w:val="Body Text Indent"/>
    <w:basedOn w:val="a"/>
    <w:link w:val="aa"/>
    <w:rsid w:val="00F77794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Основной текст с отступом Знак"/>
    <w:basedOn w:val="a0"/>
    <w:link w:val="a9"/>
    <w:rsid w:val="00F77794"/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AC419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634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1036</Words>
  <Characters>5908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Маргарита</dc:creator>
  <cp:lastModifiedBy>Пользователь</cp:lastModifiedBy>
  <cp:revision>2</cp:revision>
  <cp:lastPrinted>2024-12-26T12:03:00Z</cp:lastPrinted>
  <dcterms:created xsi:type="dcterms:W3CDTF">2025-02-18T12:25:00Z</dcterms:created>
  <dcterms:modified xsi:type="dcterms:W3CDTF">2025-02-18T12:25:00Z</dcterms:modified>
</cp:coreProperties>
</file>