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70" w:rsidRDefault="00172210" w:rsidP="0033557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14:anchorId="4D223E3B" wp14:editId="35BA2BBC">
            <wp:simplePos x="0" y="0"/>
            <wp:positionH relativeFrom="margin">
              <wp:align>center</wp:align>
            </wp:positionH>
            <wp:positionV relativeFrom="paragraph">
              <wp:posOffset>9525</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5570" w:rsidRDefault="00335570" w:rsidP="00335570">
      <w:pPr>
        <w:spacing w:after="0"/>
        <w:jc w:val="center"/>
        <w:rPr>
          <w:rFonts w:ascii="Times New Roman" w:hAnsi="Times New Roman" w:cs="Times New Roman"/>
          <w:sz w:val="24"/>
          <w:szCs w:val="24"/>
        </w:rPr>
      </w:pPr>
    </w:p>
    <w:p w:rsidR="00335570" w:rsidRDefault="00335570" w:rsidP="00335570">
      <w:pPr>
        <w:spacing w:after="0"/>
        <w:jc w:val="center"/>
        <w:rPr>
          <w:rFonts w:ascii="Times New Roman" w:hAnsi="Times New Roman" w:cs="Times New Roman"/>
          <w:sz w:val="24"/>
          <w:szCs w:val="24"/>
        </w:rPr>
      </w:pPr>
    </w:p>
    <w:p w:rsidR="00335570" w:rsidRPr="00F9162C" w:rsidRDefault="00335570" w:rsidP="0033557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Приозерский муниципальный район</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335570" w:rsidRPr="001C09AA" w:rsidRDefault="00335570" w:rsidP="00335570">
      <w:pPr>
        <w:spacing w:after="0" w:line="240" w:lineRule="auto"/>
        <w:jc w:val="center"/>
        <w:rPr>
          <w:rFonts w:ascii="Times New Roman" w:hAnsi="Times New Roman" w:cs="Times New Roman"/>
          <w:sz w:val="24"/>
          <w:szCs w:val="24"/>
        </w:rPr>
      </w:pPr>
    </w:p>
    <w:p w:rsidR="00335570" w:rsidRDefault="00335570" w:rsidP="003355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335570" w:rsidRPr="00F9162C" w:rsidRDefault="00410D1A" w:rsidP="00250FC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ПРОЕКТ</w:t>
      </w:r>
      <w:r w:rsidR="00335570">
        <w:rPr>
          <w:rFonts w:ascii="Times New Roman" w:hAnsi="Times New Roman" w:cs="Times New Roman"/>
          <w:b/>
          <w:sz w:val="24"/>
          <w:szCs w:val="24"/>
        </w:rPr>
        <w:t xml:space="preserve"> </w:t>
      </w:r>
      <w:r w:rsidR="008F5AA9">
        <w:rPr>
          <w:rFonts w:ascii="Times New Roman" w:hAnsi="Times New Roman" w:cs="Times New Roman"/>
          <w:b/>
          <w:sz w:val="24"/>
          <w:szCs w:val="24"/>
        </w:rPr>
        <w:t xml:space="preserve"> </w:t>
      </w:r>
    </w:p>
    <w:p w:rsidR="00335570" w:rsidRPr="003605EC" w:rsidRDefault="00335570" w:rsidP="0033557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410D1A">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1C09AA">
        <w:rPr>
          <w:rFonts w:ascii="Times New Roman" w:hAnsi="Times New Roman" w:cs="Times New Roman"/>
          <w:sz w:val="24"/>
          <w:szCs w:val="24"/>
        </w:rPr>
        <w:t>20</w:t>
      </w:r>
      <w:r>
        <w:rPr>
          <w:rFonts w:ascii="Times New Roman" w:hAnsi="Times New Roman" w:cs="Times New Roman"/>
          <w:sz w:val="24"/>
          <w:szCs w:val="24"/>
        </w:rPr>
        <w:t>2</w:t>
      </w:r>
      <w:r w:rsidR="000B6FB9">
        <w:rPr>
          <w:rFonts w:ascii="Times New Roman" w:hAnsi="Times New Roman" w:cs="Times New Roman"/>
          <w:sz w:val="24"/>
          <w:szCs w:val="24"/>
        </w:rPr>
        <w:t>3</w:t>
      </w:r>
      <w:r w:rsidRPr="001C09AA">
        <w:rPr>
          <w:rFonts w:ascii="Times New Roman" w:hAnsi="Times New Roman" w:cs="Times New Roman"/>
          <w:sz w:val="24"/>
          <w:szCs w:val="24"/>
        </w:rPr>
        <w:t xml:space="preserve"> года                </w:t>
      </w:r>
      <w:r w:rsidR="006637B8">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sidR="008F3590">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r w:rsidR="000B6FB9">
        <w:rPr>
          <w:rFonts w:ascii="Times New Roman" w:hAnsi="Times New Roman" w:cs="Times New Roman"/>
          <w:sz w:val="24"/>
          <w:szCs w:val="24"/>
        </w:rPr>
        <w:t xml:space="preserve"> </w:t>
      </w:r>
      <w:r w:rsidR="001D2FD6">
        <w:rPr>
          <w:rFonts w:ascii="Times New Roman" w:hAnsi="Times New Roman" w:cs="Times New Roman"/>
          <w:sz w:val="24"/>
          <w:szCs w:val="24"/>
        </w:rPr>
        <w:t xml:space="preserve">   </w:t>
      </w:r>
      <w:r w:rsidR="000B6FB9">
        <w:rPr>
          <w:rFonts w:ascii="Times New Roman" w:hAnsi="Times New Roman" w:cs="Times New Roman"/>
          <w:sz w:val="24"/>
          <w:szCs w:val="24"/>
        </w:rPr>
        <w:t xml:space="preserve"> </w:t>
      </w:r>
      <w:r w:rsidR="008F5AA9">
        <w:rPr>
          <w:rFonts w:ascii="Times New Roman" w:hAnsi="Times New Roman" w:cs="Times New Roman"/>
          <w:sz w:val="24"/>
          <w:szCs w:val="24"/>
        </w:rPr>
        <w:t xml:space="preserve"> </w:t>
      </w:r>
      <w:r w:rsidR="000B6FB9">
        <w:rPr>
          <w:rFonts w:ascii="Times New Roman" w:hAnsi="Times New Roman" w:cs="Times New Roman"/>
          <w:sz w:val="24"/>
          <w:szCs w:val="24"/>
        </w:rPr>
        <w:t xml:space="preserve"> </w:t>
      </w:r>
      <w:r w:rsidRPr="001C09AA">
        <w:rPr>
          <w:rFonts w:ascii="Times New Roman" w:hAnsi="Times New Roman" w:cs="Times New Roman"/>
          <w:sz w:val="24"/>
          <w:szCs w:val="24"/>
        </w:rPr>
        <w:t>№</w:t>
      </w:r>
      <w:r w:rsidR="001D2FD6">
        <w:rPr>
          <w:rFonts w:ascii="Times New Roman" w:hAnsi="Times New Roman" w:cs="Times New Roman"/>
          <w:sz w:val="24"/>
          <w:szCs w:val="24"/>
        </w:rPr>
        <w:t xml:space="preserve"> </w:t>
      </w:r>
      <w:r w:rsidR="00250FCF">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335570" w:rsidRPr="007D6068" w:rsidTr="00250FCF">
        <w:trPr>
          <w:trHeight w:val="1440"/>
        </w:trPr>
        <w:tc>
          <w:tcPr>
            <w:tcW w:w="5868" w:type="dxa"/>
            <w:tcBorders>
              <w:top w:val="nil"/>
              <w:left w:val="nil"/>
              <w:bottom w:val="nil"/>
              <w:right w:val="nil"/>
            </w:tcBorders>
          </w:tcPr>
          <w:p w:rsidR="00335570" w:rsidRPr="00172210" w:rsidRDefault="00335570" w:rsidP="00410D1A">
            <w:pPr>
              <w:pStyle w:val="afc"/>
              <w:jc w:val="both"/>
              <w:rPr>
                <w:rFonts w:ascii="Times New Roman" w:eastAsiaTheme="minorEastAsia" w:hAnsi="Times New Roman" w:cs="Times New Roman"/>
                <w:b w:val="0"/>
                <w:sz w:val="24"/>
                <w:szCs w:val="24"/>
                <w:lang w:eastAsia="ru-RU"/>
              </w:rPr>
            </w:pPr>
            <w:r w:rsidRPr="00F56506">
              <w:rPr>
                <w:rFonts w:ascii="Times New Roman" w:hAnsi="Times New Roman" w:cs="Times New Roman"/>
                <w:b w:val="0"/>
                <w:iCs/>
                <w:sz w:val="24"/>
                <w:szCs w:val="24"/>
              </w:rPr>
              <w:t xml:space="preserve">Об утверждении </w:t>
            </w:r>
            <w:r w:rsidR="000B6FB9">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административного</w:t>
            </w:r>
            <w:r w:rsidR="006637B8">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000B6FB9">
              <w:rPr>
                <w:rFonts w:ascii="Times New Roman" w:hAnsi="Times New Roman" w:cs="Times New Roman"/>
                <w:b w:val="0"/>
                <w:iCs/>
                <w:sz w:val="24"/>
                <w:szCs w:val="24"/>
              </w:rPr>
              <w:t xml:space="preserve"> </w:t>
            </w:r>
            <w:r w:rsidRPr="00F56506">
              <w:rPr>
                <w:rFonts w:ascii="Times New Roman" w:hAnsi="Times New Roman" w:cs="Times New Roman"/>
                <w:b w:val="0"/>
                <w:iCs/>
                <w:sz w:val="24"/>
                <w:szCs w:val="24"/>
              </w:rPr>
              <w:t xml:space="preserve"> регламента </w:t>
            </w:r>
            <w:r w:rsidRPr="00335570">
              <w:rPr>
                <w:rFonts w:ascii="Times New Roman" w:hAnsi="Times New Roman" w:cs="Times New Roman"/>
                <w:b w:val="0"/>
                <w:iCs/>
                <w:sz w:val="24"/>
                <w:szCs w:val="24"/>
              </w:rPr>
              <w:t xml:space="preserve">по    </w:t>
            </w:r>
            <w:r w:rsidR="000B6FB9">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предоставлению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sidR="000B6FB9">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муниципальной  </w:t>
            </w:r>
            <w:r w:rsidR="000B6FB9">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услуги </w:t>
            </w:r>
            <w:r w:rsidR="000B6FB9" w:rsidRPr="000B6FB9">
              <w:rPr>
                <w:rFonts w:ascii="Times New Roman" w:eastAsia="Calibri" w:hAnsi="Times New Roman" w:cs="Times New Roman"/>
                <w:b w:val="0"/>
                <w:bCs w:val="0"/>
                <w:lang w:eastAsia="ru-RU"/>
              </w:rPr>
              <w:t xml:space="preserve"> </w:t>
            </w:r>
            <w:r w:rsidR="00250FCF" w:rsidRPr="00250FCF">
              <w:rPr>
                <w:rFonts w:ascii="Times New Roman" w:eastAsiaTheme="minorEastAsia" w:hAnsi="Times New Roman" w:cs="Times New Roman"/>
                <w:b w:val="0"/>
                <w:sz w:val="24"/>
                <w:szCs w:val="24"/>
                <w:lang w:eastAsia="ru-RU"/>
              </w:rPr>
              <w:t>«</w:t>
            </w:r>
            <w:r w:rsidR="00410D1A" w:rsidRPr="00410D1A">
              <w:rPr>
                <w:rFonts w:ascii="Times New Roman" w:eastAsiaTheme="minorEastAsia" w:hAnsi="Times New Roman" w:cs="Times New Roman"/>
                <w:b w:val="0"/>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tc>
      </w:tr>
    </w:tbl>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rPr>
          <w:rFonts w:ascii="Times New Roman" w:hAnsi="Times New Roman" w:cs="Times New Roman"/>
          <w:sz w:val="24"/>
          <w:szCs w:val="24"/>
        </w:rPr>
      </w:pPr>
    </w:p>
    <w:p w:rsidR="006D3A31" w:rsidRDefault="006D3A31" w:rsidP="008709D9">
      <w:pPr>
        <w:spacing w:line="240" w:lineRule="auto"/>
        <w:jc w:val="both"/>
        <w:rPr>
          <w:rFonts w:ascii="Times New Roman" w:hAnsi="Times New Roman" w:cs="Times New Roman"/>
          <w:sz w:val="24"/>
          <w:szCs w:val="24"/>
        </w:rPr>
      </w:pPr>
    </w:p>
    <w:p w:rsidR="00250FCF" w:rsidRDefault="00250FCF" w:rsidP="008709D9">
      <w:pPr>
        <w:spacing w:line="240" w:lineRule="auto"/>
        <w:jc w:val="both"/>
        <w:rPr>
          <w:rFonts w:ascii="Times New Roman" w:hAnsi="Times New Roman" w:cs="Times New Roman"/>
          <w:sz w:val="24"/>
          <w:szCs w:val="24"/>
          <w:lang w:bidi="ru-RU"/>
        </w:rPr>
      </w:pPr>
    </w:p>
    <w:p w:rsidR="00250FCF" w:rsidRDefault="00250FCF" w:rsidP="00335570">
      <w:pPr>
        <w:spacing w:line="240" w:lineRule="auto"/>
        <w:ind w:firstLine="708"/>
        <w:jc w:val="both"/>
        <w:rPr>
          <w:rFonts w:ascii="Times New Roman" w:hAnsi="Times New Roman" w:cs="Times New Roman"/>
          <w:sz w:val="24"/>
          <w:szCs w:val="24"/>
          <w:lang w:bidi="ru-RU"/>
        </w:rPr>
      </w:pPr>
    </w:p>
    <w:p w:rsidR="00250FCF" w:rsidRDefault="00250FCF" w:rsidP="00250FCF">
      <w:pPr>
        <w:spacing w:line="240" w:lineRule="auto"/>
        <w:jc w:val="both"/>
        <w:rPr>
          <w:rFonts w:ascii="Times New Roman" w:hAnsi="Times New Roman" w:cs="Times New Roman"/>
          <w:sz w:val="24"/>
          <w:szCs w:val="24"/>
          <w:lang w:bidi="ru-RU"/>
        </w:rPr>
      </w:pPr>
    </w:p>
    <w:p w:rsidR="00335570" w:rsidRPr="001C09AA" w:rsidRDefault="008F5AA9" w:rsidP="008F5AA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Рассмотрев протест Приозерской городского прокурора от 28.03.2023 года № 7-01-2023/149, в</w:t>
      </w:r>
      <w:r w:rsidR="00016858" w:rsidRPr="00016858">
        <w:rPr>
          <w:rFonts w:ascii="Times New Roman" w:hAnsi="Times New Roman" w:cs="Times New Roman"/>
          <w:sz w:val="24"/>
          <w:szCs w:val="24"/>
          <w:lang w:bidi="ru-RU"/>
        </w:rPr>
        <w:t xml:space="preserve"> соответствии </w:t>
      </w:r>
      <w:r w:rsidR="00250FCF" w:rsidRPr="00250FCF">
        <w:rPr>
          <w:rFonts w:ascii="Times New Roman" w:hAnsi="Times New Roman" w:cs="Times New Roman"/>
          <w:sz w:val="24"/>
          <w:szCs w:val="24"/>
          <w:lang w:bidi="ru-RU"/>
        </w:rPr>
        <w:t xml:space="preserve">с Градостроительным кодексом </w:t>
      </w:r>
      <w:r>
        <w:rPr>
          <w:rFonts w:ascii="Times New Roman" w:hAnsi="Times New Roman" w:cs="Times New Roman"/>
          <w:sz w:val="24"/>
          <w:szCs w:val="24"/>
          <w:lang w:bidi="ru-RU"/>
        </w:rPr>
        <w:t>РФ</w:t>
      </w:r>
      <w:r w:rsidR="00250FCF" w:rsidRPr="00250FCF">
        <w:rPr>
          <w:rFonts w:ascii="Times New Roman" w:hAnsi="Times New Roman" w:cs="Times New Roman"/>
          <w:sz w:val="24"/>
          <w:szCs w:val="24"/>
          <w:lang w:bidi="ru-RU"/>
        </w:rPr>
        <w:t xml:space="preserve">, Земельным кодексом </w:t>
      </w:r>
      <w:r>
        <w:rPr>
          <w:rFonts w:ascii="Times New Roman" w:hAnsi="Times New Roman" w:cs="Times New Roman"/>
          <w:sz w:val="24"/>
          <w:szCs w:val="24"/>
          <w:lang w:bidi="ru-RU"/>
        </w:rPr>
        <w:t>РФ</w:t>
      </w:r>
      <w:r w:rsidR="00250FCF">
        <w:rPr>
          <w:rFonts w:ascii="Times New Roman" w:hAnsi="Times New Roman" w:cs="Times New Roman"/>
          <w:sz w:val="24"/>
          <w:szCs w:val="24"/>
          <w:lang w:bidi="ru-RU"/>
        </w:rPr>
        <w:t>,</w:t>
      </w:r>
      <w:r w:rsidR="00016858" w:rsidRPr="00016858">
        <w:rPr>
          <w:rFonts w:ascii="Times New Roman" w:hAnsi="Times New Roman" w:cs="Times New Roman"/>
          <w:sz w:val="24"/>
          <w:szCs w:val="24"/>
          <w:lang w:bidi="ru-RU"/>
        </w:rPr>
        <w:t xml:space="preserve"> Федеральными законами </w:t>
      </w:r>
      <w:r>
        <w:rPr>
          <w:rFonts w:ascii="Times New Roman" w:hAnsi="Times New Roman" w:cs="Times New Roman"/>
          <w:sz w:val="24"/>
          <w:szCs w:val="24"/>
          <w:lang w:bidi="ru-RU"/>
        </w:rPr>
        <w:t>РФ</w:t>
      </w:r>
      <w:r w:rsidR="00016858" w:rsidRPr="00016858">
        <w:rPr>
          <w:rFonts w:ascii="Times New Roman" w:hAnsi="Times New Roman" w:cs="Times New Roman"/>
          <w:sz w:val="24"/>
          <w:szCs w:val="24"/>
          <w:lang w:bidi="ru-RU"/>
        </w:rPr>
        <w:t xml:space="preserve"> от 6 октября 2003 года </w:t>
      </w:r>
      <w:hyperlink r:id="rId9" w:history="1">
        <w:r w:rsidR="00016858" w:rsidRPr="00016858">
          <w:rPr>
            <w:rStyle w:val="a3"/>
            <w:rFonts w:ascii="Times New Roman" w:hAnsi="Times New Roman" w:cs="Times New Roman"/>
            <w:color w:val="auto"/>
            <w:sz w:val="24"/>
            <w:szCs w:val="24"/>
            <w:u w:val="none"/>
            <w:lang w:bidi="ru-RU"/>
          </w:rPr>
          <w:t>№ 131-ФЗ</w:t>
        </w:r>
      </w:hyperlink>
      <w:r w:rsidR="00016858" w:rsidRPr="00016858">
        <w:rPr>
          <w:rFonts w:ascii="Times New Roman" w:hAnsi="Times New Roman" w:cs="Times New Roman"/>
          <w:sz w:val="24"/>
          <w:szCs w:val="24"/>
          <w:lang w:bidi="ru-RU"/>
        </w:rPr>
        <w:t xml:space="preserve"> «Об общих принципах организации местного самоуправления в Российской Федерации», от 27 июля 2010 года </w:t>
      </w:r>
      <w:hyperlink r:id="rId10" w:history="1">
        <w:r w:rsidR="00016858" w:rsidRPr="00016858">
          <w:rPr>
            <w:rStyle w:val="a3"/>
            <w:rFonts w:ascii="Times New Roman" w:hAnsi="Times New Roman" w:cs="Times New Roman"/>
            <w:color w:val="auto"/>
            <w:sz w:val="24"/>
            <w:szCs w:val="24"/>
            <w:u w:val="none"/>
            <w:lang w:bidi="ru-RU"/>
          </w:rPr>
          <w:t>№ 210-ФЗ</w:t>
        </w:r>
      </w:hyperlink>
      <w:r w:rsidR="00016858" w:rsidRPr="00016858">
        <w:rPr>
          <w:rFonts w:ascii="Times New Roman" w:hAnsi="Times New Roman" w:cs="Times New Roman"/>
          <w:sz w:val="24"/>
          <w:szCs w:val="24"/>
          <w:lang w:bidi="ru-RU"/>
        </w:rPr>
        <w:t xml:space="preserve"> «Об организации предоставления государс</w:t>
      </w:r>
      <w:r w:rsidR="00016858">
        <w:rPr>
          <w:rFonts w:ascii="Times New Roman" w:hAnsi="Times New Roman" w:cs="Times New Roman"/>
          <w:sz w:val="24"/>
          <w:szCs w:val="24"/>
          <w:lang w:bidi="ru-RU"/>
        </w:rPr>
        <w:t>твенных и муниципальных услуг»</w:t>
      </w:r>
      <w:r w:rsidR="00335570">
        <w:rPr>
          <w:rFonts w:ascii="Times New Roman" w:hAnsi="Times New Roman" w:cs="Times New Roman"/>
          <w:sz w:val="24"/>
          <w:szCs w:val="24"/>
        </w:rPr>
        <w:t>,</w:t>
      </w:r>
      <w:r w:rsidR="00335570" w:rsidRPr="007B1C76">
        <w:rPr>
          <w:rFonts w:ascii="Times New Roman" w:hAnsi="Times New Roman" w:cs="Times New Roman"/>
          <w:sz w:val="24"/>
          <w:szCs w:val="24"/>
        </w:rPr>
        <w:t xml:space="preserve"> </w:t>
      </w:r>
      <w:r w:rsidR="00335570" w:rsidRPr="00FF56F3">
        <w:rPr>
          <w:rFonts w:ascii="Times New Roman" w:hAnsi="Times New Roman" w:cs="Times New Roman"/>
          <w:sz w:val="24"/>
          <w:szCs w:val="24"/>
        </w:rPr>
        <w:t xml:space="preserve">Уставом муниципального образования </w:t>
      </w:r>
      <w:r w:rsidR="00335570">
        <w:rPr>
          <w:rFonts w:ascii="Times New Roman" w:hAnsi="Times New Roman" w:cs="Times New Roman"/>
          <w:sz w:val="24"/>
          <w:szCs w:val="24"/>
        </w:rPr>
        <w:t>Плодовское</w:t>
      </w:r>
      <w:r w:rsidR="00335570" w:rsidRPr="00FF56F3">
        <w:rPr>
          <w:rFonts w:ascii="Times New Roman" w:hAnsi="Times New Roman" w:cs="Times New Roman"/>
          <w:sz w:val="24"/>
          <w:szCs w:val="24"/>
        </w:rPr>
        <w:t xml:space="preserve"> сельское поселение, администрация муниципального образования </w:t>
      </w:r>
      <w:r w:rsidR="00335570">
        <w:rPr>
          <w:rFonts w:ascii="Times New Roman" w:hAnsi="Times New Roman" w:cs="Times New Roman"/>
          <w:sz w:val="24"/>
          <w:szCs w:val="24"/>
        </w:rPr>
        <w:t>Плодовское</w:t>
      </w:r>
      <w:r w:rsidR="00335570" w:rsidRPr="00FF56F3">
        <w:rPr>
          <w:rFonts w:ascii="Times New Roman" w:hAnsi="Times New Roman" w:cs="Times New Roman"/>
          <w:sz w:val="24"/>
          <w:szCs w:val="24"/>
        </w:rPr>
        <w:t xml:space="preserve"> сельское поселение</w:t>
      </w:r>
      <w:r w:rsidR="00335570" w:rsidRPr="00FF56F3">
        <w:rPr>
          <w:rFonts w:ascii="Times New Roman" w:hAnsi="Times New Roman" w:cs="Times New Roman"/>
          <w:b/>
          <w:sz w:val="24"/>
          <w:szCs w:val="24"/>
        </w:rPr>
        <w:t xml:space="preserve"> </w:t>
      </w:r>
      <w:r w:rsidR="00335570" w:rsidRPr="001C09AA">
        <w:rPr>
          <w:rFonts w:ascii="Times New Roman" w:hAnsi="Times New Roman" w:cs="Times New Roman"/>
          <w:sz w:val="24"/>
          <w:szCs w:val="24"/>
        </w:rPr>
        <w:t>ПОСТАНОВЛЯЕТ:</w:t>
      </w:r>
    </w:p>
    <w:p w:rsidR="00335570" w:rsidRDefault="00335570" w:rsidP="008F5AA9">
      <w:pPr>
        <w:pStyle w:val="ConsPlusNormal"/>
        <w:ind w:firstLine="708"/>
        <w:jc w:val="both"/>
        <w:rPr>
          <w:rFonts w:ascii="Times New Roman" w:hAnsi="Times New Roman" w:cs="Times New Roman"/>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172210" w:rsidRPr="00C30660">
        <w:rPr>
          <w:rFonts w:ascii="Times New Roman" w:hAnsi="Times New Roman" w:cs="Times New Roman"/>
          <w:bCs/>
          <w:iCs/>
          <w:sz w:val="24"/>
          <w:szCs w:val="24"/>
        </w:rPr>
        <w:t>«</w:t>
      </w:r>
      <w:r w:rsidR="00410D1A" w:rsidRPr="00410D1A">
        <w:rPr>
          <w:rFonts w:ascii="Times New Roman" w:hAnsi="Times New Roman" w:cs="Times New Roman"/>
          <w:sz w:val="24"/>
          <w:szCs w:val="24"/>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250FCF" w:rsidRPr="00172210">
        <w:rPr>
          <w:rFonts w:ascii="Times New Roman" w:hAnsi="Times New Roman" w:cs="Times New Roman"/>
          <w:sz w:val="24"/>
          <w:szCs w:val="24"/>
        </w:rPr>
        <w:t>»</w:t>
      </w:r>
      <w:r w:rsidR="00172210" w:rsidRPr="00C30660">
        <w:rPr>
          <w:rFonts w:ascii="Times New Roman" w:hAnsi="Times New Roman" w:cs="Times New Roman"/>
          <w:bCs/>
          <w:iCs/>
          <w:sz w:val="24"/>
          <w:szCs w:val="24"/>
        </w:rPr>
        <w:t xml:space="preserve"> </w:t>
      </w:r>
      <w:r w:rsidRPr="00C30660">
        <w:rPr>
          <w:rFonts w:ascii="Times New Roman" w:hAnsi="Times New Roman" w:cs="Times New Roman"/>
          <w:sz w:val="24"/>
          <w:szCs w:val="24"/>
        </w:rPr>
        <w:t>согласно</w:t>
      </w:r>
      <w:r w:rsidRPr="00172210">
        <w:rPr>
          <w:rFonts w:ascii="Times New Roman" w:hAnsi="Times New Roman" w:cs="Times New Roman"/>
          <w:sz w:val="24"/>
          <w:szCs w:val="24"/>
        </w:rPr>
        <w:t xml:space="preserve"> приложению.</w:t>
      </w:r>
    </w:p>
    <w:p w:rsidR="00627E84" w:rsidRPr="00410D1A" w:rsidRDefault="00627E84" w:rsidP="00410D1A">
      <w:pPr>
        <w:pStyle w:val="ConsPlusNormal"/>
        <w:ind w:firstLine="708"/>
        <w:jc w:val="both"/>
        <w:rPr>
          <w:rFonts w:ascii="Times New Roman" w:hAnsi="Times New Roman" w:cs="Times New Roman"/>
          <w:bCs/>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250FCF">
        <w:rPr>
          <w:rFonts w:ascii="Times New Roman" w:hAnsi="Times New Roman" w:cs="Times New Roman"/>
          <w:sz w:val="24"/>
          <w:szCs w:val="24"/>
        </w:rPr>
        <w:t>24.06.2022</w:t>
      </w:r>
      <w:r>
        <w:rPr>
          <w:rFonts w:ascii="Times New Roman" w:hAnsi="Times New Roman" w:cs="Times New Roman"/>
          <w:sz w:val="24"/>
          <w:szCs w:val="24"/>
        </w:rPr>
        <w:t xml:space="preserve"> года № </w:t>
      </w:r>
      <w:r w:rsidR="00250FCF">
        <w:rPr>
          <w:rFonts w:ascii="Times New Roman" w:hAnsi="Times New Roman" w:cs="Times New Roman"/>
          <w:sz w:val="24"/>
          <w:szCs w:val="24"/>
        </w:rPr>
        <w:t>14</w:t>
      </w:r>
      <w:r w:rsidR="00410D1A">
        <w:rPr>
          <w:rFonts w:ascii="Times New Roman" w:hAnsi="Times New Roman" w:cs="Times New Roman"/>
          <w:sz w:val="24"/>
          <w:szCs w:val="24"/>
        </w:rPr>
        <w:t>5</w:t>
      </w:r>
      <w:r>
        <w:rPr>
          <w:rFonts w:ascii="Times New Roman" w:hAnsi="Times New Roman" w:cs="Times New Roman"/>
          <w:sz w:val="24"/>
          <w:szCs w:val="24"/>
        </w:rPr>
        <w:t xml:space="preserve"> «</w:t>
      </w:r>
      <w:r w:rsidR="00250FCF">
        <w:rPr>
          <w:rFonts w:ascii="Times New Roman" w:hAnsi="Times New Roman" w:cs="Times New Roman"/>
          <w:sz w:val="24"/>
          <w:szCs w:val="24"/>
        </w:rPr>
        <w:t xml:space="preserve">Об утверждении </w:t>
      </w:r>
      <w:r w:rsidR="00250FCF" w:rsidRPr="00250FCF">
        <w:rPr>
          <w:rFonts w:ascii="Times New Roman" w:hAnsi="Times New Roman" w:cs="Times New Roman"/>
          <w:sz w:val="24"/>
          <w:szCs w:val="24"/>
        </w:rPr>
        <w:t>административного регламента предоставления муниципальной</w:t>
      </w:r>
      <w:r w:rsidR="00250FCF">
        <w:rPr>
          <w:rFonts w:ascii="Times New Roman" w:hAnsi="Times New Roman" w:cs="Times New Roman"/>
          <w:sz w:val="24"/>
          <w:szCs w:val="24"/>
        </w:rPr>
        <w:t xml:space="preserve"> </w:t>
      </w:r>
      <w:r w:rsidR="00250FCF" w:rsidRPr="00250FCF">
        <w:rPr>
          <w:rFonts w:ascii="Times New Roman" w:hAnsi="Times New Roman" w:cs="Times New Roman"/>
          <w:sz w:val="24"/>
          <w:szCs w:val="24"/>
        </w:rPr>
        <w:t>услуги «</w:t>
      </w:r>
      <w:r w:rsidR="00410D1A" w:rsidRPr="00410D1A">
        <w:rPr>
          <w:rFonts w:ascii="Times New Roman" w:hAnsi="Times New Roman" w:cs="Times New Roman"/>
          <w:bCs/>
          <w:sz w:val="24"/>
          <w:szCs w:val="24"/>
        </w:rPr>
        <w:t>«Предоставление</w:t>
      </w:r>
      <w:r w:rsidR="00410D1A">
        <w:rPr>
          <w:rFonts w:ascii="Times New Roman" w:hAnsi="Times New Roman" w:cs="Times New Roman"/>
          <w:bCs/>
          <w:sz w:val="24"/>
          <w:szCs w:val="24"/>
        </w:rPr>
        <w:t xml:space="preserve"> </w:t>
      </w:r>
      <w:r w:rsidR="00410D1A" w:rsidRPr="00410D1A">
        <w:rPr>
          <w:rFonts w:ascii="Times New Roman" w:hAnsi="Times New Roman" w:cs="Times New Roman"/>
          <w:bCs/>
          <w:sz w:val="24"/>
          <w:szCs w:val="24"/>
        </w:rPr>
        <w:t>гражданину в собственность бесплатно земельного участка, находящегося в муниципальной   собственности</w:t>
      </w:r>
      <w:r w:rsidR="00410D1A">
        <w:rPr>
          <w:rFonts w:ascii="Times New Roman" w:hAnsi="Times New Roman" w:cs="Times New Roman"/>
          <w:bCs/>
          <w:sz w:val="24"/>
          <w:szCs w:val="24"/>
        </w:rPr>
        <w:t xml:space="preserve"> </w:t>
      </w:r>
      <w:r w:rsidR="00410D1A" w:rsidRPr="00410D1A">
        <w:rPr>
          <w:rFonts w:ascii="Times New Roman" w:hAnsi="Times New Roman" w:cs="Times New Roman"/>
          <w:bCs/>
          <w:sz w:val="24"/>
          <w:szCs w:val="24"/>
        </w:rPr>
        <w:t xml:space="preserve">(государственная собственность </w:t>
      </w:r>
      <w:r w:rsidR="00410D1A">
        <w:rPr>
          <w:rFonts w:ascii="Times New Roman" w:hAnsi="Times New Roman" w:cs="Times New Roman"/>
          <w:bCs/>
          <w:sz w:val="24"/>
          <w:szCs w:val="24"/>
        </w:rPr>
        <w:t>на</w:t>
      </w:r>
      <w:r w:rsidR="00410D1A" w:rsidRPr="00410D1A">
        <w:rPr>
          <w:rFonts w:ascii="Times New Roman" w:hAnsi="Times New Roman" w:cs="Times New Roman"/>
          <w:bCs/>
          <w:sz w:val="24"/>
          <w:szCs w:val="24"/>
        </w:rPr>
        <w:t xml:space="preserve"> который не разграничена), на котором расположен гараж, возведенный  до    дня введения в действие</w:t>
      </w:r>
      <w:r w:rsidR="00410D1A">
        <w:rPr>
          <w:rFonts w:ascii="Times New Roman" w:hAnsi="Times New Roman" w:cs="Times New Roman"/>
          <w:bCs/>
          <w:sz w:val="24"/>
          <w:szCs w:val="24"/>
        </w:rPr>
        <w:t xml:space="preserve"> </w:t>
      </w:r>
      <w:r w:rsidR="00410D1A" w:rsidRPr="00410D1A">
        <w:rPr>
          <w:rFonts w:ascii="Times New Roman" w:hAnsi="Times New Roman" w:cs="Times New Roman"/>
          <w:bCs/>
          <w:sz w:val="24"/>
          <w:szCs w:val="24"/>
        </w:rPr>
        <w:t>Градостроительного кодекса РФ»</w:t>
      </w:r>
      <w:r w:rsidRPr="005E6FD9">
        <w:rPr>
          <w:rFonts w:ascii="Times New Roman" w:hAnsi="Times New Roman" w:cs="Times New Roman"/>
          <w:sz w:val="24"/>
          <w:szCs w:val="24"/>
        </w:rPr>
        <w:t xml:space="preserve"> считать утр</w:t>
      </w:r>
      <w:r>
        <w:rPr>
          <w:rFonts w:ascii="Times New Roman" w:hAnsi="Times New Roman" w:cs="Times New Roman"/>
          <w:sz w:val="24"/>
          <w:szCs w:val="24"/>
        </w:rPr>
        <w:t>атившим силу.</w:t>
      </w:r>
    </w:p>
    <w:p w:rsidR="00335570" w:rsidRPr="001C09AA" w:rsidRDefault="00627E84" w:rsidP="00335570">
      <w:pPr>
        <w:pStyle w:val="a4"/>
        <w:spacing w:after="0"/>
        <w:ind w:left="0"/>
        <w:jc w:val="both"/>
        <w:rPr>
          <w:rFonts w:ascii="Times New Roman" w:hAnsi="Times New Roman"/>
          <w:sz w:val="24"/>
          <w:szCs w:val="24"/>
        </w:rPr>
      </w:pPr>
      <w:r>
        <w:rPr>
          <w:rFonts w:ascii="Times New Roman" w:hAnsi="Times New Roman"/>
          <w:sz w:val="24"/>
          <w:szCs w:val="24"/>
        </w:rPr>
        <w:t xml:space="preserve">            3</w:t>
      </w:r>
      <w:r w:rsidR="00335570">
        <w:rPr>
          <w:rFonts w:ascii="Times New Roman" w:hAnsi="Times New Roman"/>
          <w:sz w:val="24"/>
          <w:szCs w:val="24"/>
        </w:rPr>
        <w:t xml:space="preserve">. </w:t>
      </w:r>
      <w:r w:rsidR="00335570"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335570" w:rsidRPr="001C09AA" w:rsidRDefault="00335570" w:rsidP="00335570">
      <w:pPr>
        <w:pStyle w:val="a4"/>
        <w:spacing w:after="0"/>
        <w:ind w:left="0"/>
        <w:rPr>
          <w:rFonts w:ascii="Times New Roman" w:hAnsi="Times New Roman"/>
          <w:spacing w:val="-4"/>
          <w:sz w:val="24"/>
          <w:szCs w:val="24"/>
        </w:rPr>
      </w:pPr>
      <w:r>
        <w:rPr>
          <w:rFonts w:ascii="Times New Roman" w:hAnsi="Times New Roman"/>
          <w:sz w:val="24"/>
          <w:szCs w:val="24"/>
        </w:rPr>
        <w:tab/>
      </w:r>
      <w:r w:rsidR="00627E84">
        <w:rPr>
          <w:rFonts w:ascii="Times New Roman" w:hAnsi="Times New Roman"/>
          <w:sz w:val="24"/>
          <w:szCs w:val="24"/>
        </w:rPr>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172210" w:rsidRDefault="00335570" w:rsidP="00335570">
      <w:pPr>
        <w:pStyle w:val="a4"/>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r>
      <w:r w:rsidR="00627E84">
        <w:rPr>
          <w:rFonts w:ascii="Times New Roman" w:hAnsi="Times New Roman"/>
          <w:spacing w:val="-4"/>
          <w:sz w:val="24"/>
          <w:szCs w:val="24"/>
        </w:rPr>
        <w:t>5</w:t>
      </w:r>
      <w:r>
        <w:rPr>
          <w:rFonts w:ascii="Times New Roman" w:hAnsi="Times New Roman"/>
          <w:spacing w:val="-4"/>
          <w:sz w:val="24"/>
          <w:szCs w:val="24"/>
        </w:rPr>
        <w:t>.</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0B6FB9" w:rsidRDefault="000B6FB9" w:rsidP="00335570">
      <w:pPr>
        <w:pStyle w:val="a4"/>
        <w:ind w:left="0"/>
        <w:rPr>
          <w:rFonts w:ascii="Times New Roman" w:hAnsi="Times New Roman"/>
          <w:spacing w:val="-4"/>
          <w:sz w:val="24"/>
          <w:szCs w:val="24"/>
        </w:rPr>
      </w:pPr>
    </w:p>
    <w:p w:rsidR="005E6FD9" w:rsidRDefault="00410D1A" w:rsidP="00335570">
      <w:pPr>
        <w:pStyle w:val="a4"/>
        <w:ind w:left="0"/>
        <w:rPr>
          <w:rFonts w:ascii="Times New Roman" w:hAnsi="Times New Roman"/>
          <w:sz w:val="24"/>
          <w:szCs w:val="24"/>
        </w:rPr>
      </w:pPr>
      <w:r>
        <w:rPr>
          <w:rFonts w:ascii="Times New Roman" w:hAnsi="Times New Roman"/>
          <w:spacing w:val="-4"/>
          <w:sz w:val="24"/>
          <w:szCs w:val="24"/>
        </w:rPr>
        <w:t>Врио главы</w:t>
      </w:r>
      <w:r w:rsidR="00335570" w:rsidRPr="000B6FB9">
        <w:rPr>
          <w:rFonts w:ascii="Times New Roman" w:hAnsi="Times New Roman"/>
          <w:sz w:val="24"/>
          <w:szCs w:val="24"/>
        </w:rPr>
        <w:t xml:space="preserve"> администрации     </w:t>
      </w:r>
      <w:r w:rsidR="000B6FB9">
        <w:rPr>
          <w:rFonts w:ascii="Times New Roman" w:hAnsi="Times New Roman"/>
          <w:sz w:val="24"/>
          <w:szCs w:val="24"/>
        </w:rPr>
        <w:t xml:space="preserve">           </w:t>
      </w:r>
      <w:r w:rsidR="00335570" w:rsidRPr="000B6FB9">
        <w:rPr>
          <w:rFonts w:ascii="Times New Roman" w:hAnsi="Times New Roman"/>
          <w:sz w:val="24"/>
          <w:szCs w:val="24"/>
        </w:rPr>
        <w:t xml:space="preserve">                                                         </w:t>
      </w:r>
      <w:r>
        <w:rPr>
          <w:rFonts w:ascii="Times New Roman" w:hAnsi="Times New Roman"/>
          <w:sz w:val="24"/>
          <w:szCs w:val="24"/>
        </w:rPr>
        <w:t xml:space="preserve">  </w:t>
      </w:r>
      <w:r w:rsidR="000B6FB9">
        <w:rPr>
          <w:rFonts w:ascii="Times New Roman" w:hAnsi="Times New Roman"/>
          <w:sz w:val="24"/>
          <w:szCs w:val="24"/>
        </w:rPr>
        <w:t xml:space="preserve">       </w:t>
      </w:r>
      <w:r>
        <w:rPr>
          <w:rFonts w:ascii="Times New Roman" w:hAnsi="Times New Roman"/>
          <w:sz w:val="24"/>
          <w:szCs w:val="24"/>
        </w:rPr>
        <w:t xml:space="preserve">   С. Н. Шаров</w:t>
      </w:r>
    </w:p>
    <w:p w:rsidR="00250FCF" w:rsidRDefault="00250FCF" w:rsidP="00335570">
      <w:pPr>
        <w:pStyle w:val="a4"/>
        <w:ind w:left="0"/>
        <w:rPr>
          <w:rFonts w:ascii="Times New Roman" w:hAnsi="Times New Roman"/>
          <w:sz w:val="24"/>
          <w:szCs w:val="24"/>
        </w:rPr>
      </w:pPr>
    </w:p>
    <w:p w:rsidR="00250FCF" w:rsidRDefault="00250FCF" w:rsidP="00335570">
      <w:pPr>
        <w:pStyle w:val="a4"/>
        <w:ind w:left="0"/>
        <w:rPr>
          <w:rFonts w:ascii="Times New Roman" w:hAnsi="Times New Roman"/>
          <w:sz w:val="24"/>
          <w:szCs w:val="24"/>
        </w:rPr>
      </w:pPr>
    </w:p>
    <w:p w:rsidR="00250FCF" w:rsidRPr="00250FCF" w:rsidRDefault="00250FCF" w:rsidP="00335570">
      <w:pPr>
        <w:pStyle w:val="a4"/>
        <w:ind w:left="0"/>
        <w:rPr>
          <w:rFonts w:ascii="Times New Roman" w:hAnsi="Times New Roman"/>
          <w:sz w:val="24"/>
          <w:szCs w:val="24"/>
        </w:rPr>
      </w:pPr>
    </w:p>
    <w:p w:rsidR="00335570" w:rsidRPr="006D3A31" w:rsidRDefault="00335570" w:rsidP="00335570">
      <w:pPr>
        <w:pStyle w:val="a4"/>
        <w:spacing w:after="0"/>
        <w:ind w:left="0"/>
        <w:rPr>
          <w:rFonts w:ascii="Times New Roman" w:hAnsi="Times New Roman"/>
          <w:sz w:val="18"/>
          <w:szCs w:val="18"/>
        </w:rPr>
      </w:pPr>
      <w:r w:rsidRPr="006D3A31">
        <w:rPr>
          <w:rFonts w:ascii="Times New Roman" w:hAnsi="Times New Roman"/>
          <w:sz w:val="18"/>
          <w:szCs w:val="18"/>
        </w:rPr>
        <w:t xml:space="preserve">Исп. </w:t>
      </w:r>
      <w:r w:rsidR="00250FCF">
        <w:rPr>
          <w:rFonts w:ascii="Times New Roman" w:hAnsi="Times New Roman"/>
          <w:sz w:val="18"/>
          <w:szCs w:val="18"/>
        </w:rPr>
        <w:t>Лапова Д. Ю.</w:t>
      </w:r>
      <w:r w:rsidRPr="006D3A31">
        <w:rPr>
          <w:rFonts w:ascii="Times New Roman" w:hAnsi="Times New Roman"/>
          <w:sz w:val="18"/>
          <w:szCs w:val="18"/>
        </w:rPr>
        <w:t>.</w:t>
      </w:r>
      <w:r w:rsidR="001A6325">
        <w:rPr>
          <w:rFonts w:ascii="Times New Roman" w:hAnsi="Times New Roman"/>
          <w:sz w:val="18"/>
          <w:szCs w:val="18"/>
        </w:rPr>
        <w:t>,</w:t>
      </w:r>
      <w:r w:rsidRPr="006D3A31">
        <w:rPr>
          <w:rFonts w:ascii="Times New Roman" w:hAnsi="Times New Roman"/>
          <w:sz w:val="18"/>
          <w:szCs w:val="18"/>
        </w:rPr>
        <w:t xml:space="preserve"> тел. (881379)96-</w:t>
      </w:r>
      <w:r w:rsidR="00250FCF">
        <w:rPr>
          <w:rFonts w:ascii="Times New Roman" w:hAnsi="Times New Roman"/>
          <w:sz w:val="18"/>
          <w:szCs w:val="18"/>
        </w:rPr>
        <w:t>145</w:t>
      </w:r>
    </w:p>
    <w:p w:rsidR="008F5AA9" w:rsidRDefault="00250FCF" w:rsidP="00410D1A">
      <w:pPr>
        <w:pStyle w:val="a4"/>
        <w:spacing w:after="0"/>
        <w:ind w:left="0"/>
        <w:rPr>
          <w:rFonts w:ascii="Times New Roman" w:hAnsi="Times New Roman"/>
          <w:sz w:val="18"/>
          <w:szCs w:val="18"/>
        </w:rPr>
      </w:pPr>
      <w:r>
        <w:rPr>
          <w:rFonts w:ascii="Times New Roman" w:hAnsi="Times New Roman"/>
          <w:sz w:val="18"/>
          <w:szCs w:val="18"/>
        </w:rPr>
        <w:t>Разослано: дело-1</w:t>
      </w:r>
    </w:p>
    <w:p w:rsidR="00410D1A" w:rsidRPr="00410D1A" w:rsidRDefault="00410D1A" w:rsidP="00410D1A">
      <w:pPr>
        <w:pStyle w:val="a4"/>
        <w:spacing w:after="0"/>
        <w:ind w:left="0"/>
        <w:rPr>
          <w:rFonts w:ascii="Times New Roman" w:hAnsi="Times New Roman"/>
          <w:sz w:val="18"/>
          <w:szCs w:val="18"/>
        </w:rPr>
      </w:pPr>
    </w:p>
    <w:p w:rsidR="00172210" w:rsidRPr="00387C90" w:rsidRDefault="00172210" w:rsidP="00250FCF">
      <w:pPr>
        <w:pStyle w:val="a4"/>
        <w:spacing w:after="0"/>
        <w:ind w:left="0"/>
        <w:jc w:val="right"/>
        <w:rPr>
          <w:rFonts w:ascii="Times New Roman" w:hAnsi="Times New Roman"/>
          <w:spacing w:val="-4"/>
          <w:sz w:val="24"/>
          <w:szCs w:val="24"/>
        </w:rPr>
      </w:pPr>
      <w:r w:rsidRPr="00E7150D">
        <w:rPr>
          <w:rFonts w:ascii="Times New Roman" w:hAnsi="Times New Roman" w:cs="Times New Roman"/>
        </w:rPr>
        <w:lastRenderedPageBreak/>
        <w:t>Приложение к</w:t>
      </w:r>
    </w:p>
    <w:p w:rsidR="00172210" w:rsidRDefault="00172210" w:rsidP="0017221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172210" w:rsidRDefault="00172210" w:rsidP="00172210">
      <w:pPr>
        <w:widowControl w:val="0"/>
        <w:autoSpaceDE w:val="0"/>
        <w:spacing w:after="0" w:line="240" w:lineRule="auto"/>
        <w:jc w:val="right"/>
        <w:rPr>
          <w:rFonts w:ascii="Times New Roman" w:hAnsi="Times New Roman" w:cs="Times New Roman"/>
          <w:sz w:val="24"/>
          <w:szCs w:val="24"/>
        </w:rPr>
      </w:pPr>
      <w:bookmarkStart w:id="0" w:name="_Hlk37865297"/>
      <w:r>
        <w:rPr>
          <w:rFonts w:ascii="Times New Roman" w:hAnsi="Times New Roman" w:cs="Times New Roman"/>
          <w:sz w:val="24"/>
          <w:szCs w:val="24"/>
        </w:rPr>
        <w:t>муниципального образования</w:t>
      </w:r>
    </w:p>
    <w:p w:rsidR="00172210" w:rsidRDefault="00172210" w:rsidP="0017221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0"/>
    <w:p w:rsidR="00172210" w:rsidRPr="00E803BD" w:rsidRDefault="00172210" w:rsidP="00172210">
      <w:pPr>
        <w:widowControl w:val="0"/>
        <w:autoSpaceDE w:val="0"/>
        <w:spacing w:after="0" w:line="240" w:lineRule="auto"/>
        <w:jc w:val="right"/>
        <w:rPr>
          <w:rFonts w:ascii="Times New Roman" w:hAnsi="Times New Roman" w:cs="Times New Roman"/>
          <w:sz w:val="24"/>
          <w:szCs w:val="24"/>
        </w:rPr>
      </w:pPr>
      <w:r w:rsidRPr="00E803BD">
        <w:rPr>
          <w:rFonts w:ascii="Times New Roman" w:hAnsi="Times New Roman" w:cs="Times New Roman"/>
          <w:sz w:val="24"/>
          <w:szCs w:val="24"/>
        </w:rPr>
        <w:t xml:space="preserve">от </w:t>
      </w:r>
      <w:r w:rsidR="00410D1A">
        <w:rPr>
          <w:rFonts w:ascii="Times New Roman" w:hAnsi="Times New Roman" w:cs="Times New Roman"/>
          <w:sz w:val="24"/>
          <w:szCs w:val="24"/>
        </w:rPr>
        <w:t>____.05</w:t>
      </w:r>
      <w:r w:rsidR="000B6FB9">
        <w:rPr>
          <w:rFonts w:ascii="Times New Roman" w:hAnsi="Times New Roman" w:cs="Times New Roman"/>
          <w:sz w:val="24"/>
          <w:szCs w:val="24"/>
        </w:rPr>
        <w:t>.2023</w:t>
      </w:r>
      <w:r>
        <w:rPr>
          <w:rFonts w:ascii="Times New Roman" w:hAnsi="Times New Roman" w:cs="Times New Roman"/>
          <w:sz w:val="24"/>
          <w:szCs w:val="24"/>
        </w:rPr>
        <w:t xml:space="preserve"> года № </w:t>
      </w:r>
      <w:r w:rsidR="00410D1A">
        <w:rPr>
          <w:rFonts w:ascii="Times New Roman" w:hAnsi="Times New Roman" w:cs="Times New Roman"/>
          <w:sz w:val="24"/>
          <w:szCs w:val="24"/>
        </w:rPr>
        <w:t>____</w:t>
      </w:r>
    </w:p>
    <w:p w:rsidR="00BC0C89" w:rsidRDefault="00BC0C89" w:rsidP="00BC0C8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262F" w:rsidRPr="00172210" w:rsidRDefault="00915561" w:rsidP="00172210">
      <w:pPr>
        <w:pStyle w:val="ConsPlusNormal"/>
        <w:contextualSpacing/>
        <w:jc w:val="center"/>
        <w:rPr>
          <w:rFonts w:ascii="Times New Roman" w:hAnsi="Times New Roman" w:cs="Times New Roman"/>
          <w:b/>
          <w:sz w:val="24"/>
          <w:szCs w:val="24"/>
        </w:rPr>
      </w:pPr>
      <w:r w:rsidRPr="00B84918">
        <w:rPr>
          <w:rFonts w:ascii="Times New Roman" w:eastAsia="Calibri" w:hAnsi="Times New Roman" w:cs="Times New Roman"/>
          <w:b/>
          <w:sz w:val="24"/>
          <w:szCs w:val="28"/>
        </w:rPr>
        <w:t xml:space="preserve"> </w:t>
      </w:r>
      <w:r w:rsidR="00172210" w:rsidRPr="00172210">
        <w:rPr>
          <w:rFonts w:ascii="Times New Roman" w:hAnsi="Times New Roman" w:cs="Times New Roman"/>
          <w:b/>
          <w:sz w:val="24"/>
          <w:szCs w:val="24"/>
        </w:rPr>
        <w:t xml:space="preserve">Административный регламент по предоставлению муниципальной услуги    </w:t>
      </w:r>
    </w:p>
    <w:p w:rsidR="000B6FB9" w:rsidRPr="00410D1A" w:rsidRDefault="00250FCF" w:rsidP="000B6FB9">
      <w:pPr>
        <w:pStyle w:val="afc"/>
        <w:framePr w:hSpace="180" w:wrap="around" w:vAnchor="text" w:hAnchor="margin" w:y="136"/>
        <w:contextualSpacing/>
        <w:jc w:val="center"/>
        <w:rPr>
          <w:rFonts w:ascii="Times New Roman" w:eastAsiaTheme="minorEastAsia" w:hAnsi="Times New Roman" w:cs="Times New Roman"/>
          <w:sz w:val="24"/>
          <w:szCs w:val="24"/>
          <w:lang w:eastAsia="ru-RU"/>
        </w:rPr>
      </w:pPr>
      <w:r w:rsidRPr="00410D1A">
        <w:rPr>
          <w:rFonts w:ascii="Times New Roman" w:hAnsi="Times New Roman" w:cs="Times New Roman"/>
          <w:iCs/>
          <w:sz w:val="24"/>
          <w:szCs w:val="24"/>
        </w:rPr>
        <w:t>«</w:t>
      </w:r>
      <w:r w:rsidR="00410D1A" w:rsidRPr="00410D1A">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410D1A">
        <w:rPr>
          <w:rFonts w:ascii="Times New Roman" w:eastAsiaTheme="minorEastAsia" w:hAnsi="Times New Roman" w:cs="Times New Roman"/>
          <w:sz w:val="24"/>
          <w:szCs w:val="24"/>
          <w:lang w:eastAsia="ru-RU"/>
        </w:rPr>
        <w:t>»</w:t>
      </w:r>
    </w:p>
    <w:p w:rsidR="00410D1A" w:rsidRPr="00410D1A" w:rsidRDefault="00410D1A" w:rsidP="00410D1A">
      <w:pPr>
        <w:autoSpaceDE w:val="0"/>
        <w:autoSpaceDN w:val="0"/>
        <w:adjustRightInd w:val="0"/>
        <w:spacing w:after="0" w:line="240" w:lineRule="auto"/>
        <w:jc w:val="center"/>
        <w:rPr>
          <w:rFonts w:ascii="Times New Roman" w:eastAsia="Times New Roman" w:hAnsi="Times New Roman" w:cs="Times New Roman"/>
          <w:bCs/>
          <w:lang w:eastAsia="ru-RU"/>
        </w:rPr>
      </w:pPr>
      <w:r w:rsidRPr="00410D1A">
        <w:rPr>
          <w:rFonts w:ascii="Times New Roman" w:hAnsi="Times New Roman" w:cs="Times New Roman"/>
        </w:rPr>
        <w:t xml:space="preserve">Сокращенное наименование: </w:t>
      </w:r>
      <w:r w:rsidRPr="00410D1A">
        <w:rPr>
          <w:rFonts w:ascii="Times New Roman" w:eastAsia="Calibri" w:hAnsi="Times New Roman" w:cs="Times New Roman"/>
        </w:rPr>
        <w:t>«П</w:t>
      </w:r>
      <w:r w:rsidRPr="00410D1A">
        <w:rPr>
          <w:rFonts w:ascii="Times New Roman" w:eastAsiaTheme="minorEastAsia" w:hAnsi="Times New Roman" w:cs="Times New Roman"/>
          <w:lang w:eastAsia="ru-RU"/>
        </w:rPr>
        <w:t>редоставление гражданину в собственность бесплатно земельного участка, на котором расположен гараж</w:t>
      </w:r>
      <w:r w:rsidRPr="00410D1A">
        <w:rPr>
          <w:rFonts w:ascii="Times New Roman" w:eastAsia="Calibri" w:hAnsi="Times New Roman" w:cs="Times New Roman"/>
        </w:rPr>
        <w:t xml:space="preserve">» </w:t>
      </w:r>
      <w:r w:rsidRPr="00410D1A">
        <w:rPr>
          <w:rFonts w:ascii="Times New Roman" w:eastAsia="Times New Roman" w:hAnsi="Times New Roman" w:cs="Times New Roman"/>
          <w:bCs/>
          <w:lang w:eastAsia="ru-RU"/>
        </w:rPr>
        <w:t>(далее – муниципальная услуга, административный регламент)</w:t>
      </w:r>
    </w:p>
    <w:p w:rsidR="00410D1A" w:rsidRPr="00E92A59" w:rsidRDefault="00410D1A" w:rsidP="00410D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10D1A" w:rsidRPr="00410D1A" w:rsidRDefault="00410D1A" w:rsidP="00410D1A">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410D1A">
        <w:rPr>
          <w:rFonts w:ascii="Times New Roman" w:eastAsiaTheme="minorEastAsia" w:hAnsi="Times New Roman" w:cs="Times New Roman"/>
          <w:sz w:val="24"/>
          <w:szCs w:val="24"/>
          <w:lang w:eastAsia="ru-RU"/>
        </w:rPr>
        <w:t>1. Общие положения</w:t>
      </w:r>
    </w:p>
    <w:p w:rsidR="00410D1A" w:rsidRPr="00410D1A" w:rsidRDefault="00410D1A" w:rsidP="00410D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10D1A" w:rsidRPr="00410D1A" w:rsidRDefault="00410D1A" w:rsidP="00410D1A">
      <w:pPr>
        <w:pStyle w:val="a4"/>
        <w:numPr>
          <w:ilvl w:val="1"/>
          <w:numId w:val="8"/>
        </w:numPr>
        <w:spacing w:after="0" w:line="240" w:lineRule="auto"/>
        <w:ind w:left="0" w:firstLine="709"/>
        <w:contextualSpacing w:val="0"/>
        <w:jc w:val="both"/>
        <w:rPr>
          <w:rFonts w:ascii="Times New Roman" w:eastAsia="Times New Roman" w:hAnsi="Times New Roman" w:cs="Times New Roman"/>
          <w:sz w:val="24"/>
          <w:szCs w:val="24"/>
        </w:rPr>
      </w:pPr>
      <w:bookmarkStart w:id="2" w:name="Par45"/>
      <w:bookmarkEnd w:id="2"/>
      <w:r w:rsidRPr="00410D1A">
        <w:rPr>
          <w:rFonts w:ascii="Times New Roman" w:eastAsiaTheme="minorEastAsia" w:hAnsi="Times New Roman" w:cs="Times New Roman"/>
          <w:sz w:val="24"/>
          <w:szCs w:val="24"/>
        </w:rPr>
        <w:t>Административный р</w:t>
      </w:r>
      <w:r w:rsidRPr="00410D1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1" w:history="1">
        <w:r w:rsidRPr="00410D1A">
          <w:rPr>
            <w:rFonts w:ascii="Times New Roman" w:hAnsi="Times New Roman" w:cs="Times New Roman"/>
            <w:sz w:val="24"/>
            <w:szCs w:val="24"/>
          </w:rPr>
          <w:t>кодекса</w:t>
        </w:r>
      </w:hyperlink>
      <w:r w:rsidRPr="00410D1A">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1.2.2. Наследник гражданина, указанного в п. 1.2.1 административного регламента.</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410D1A" w:rsidRPr="00410D1A" w:rsidRDefault="00410D1A" w:rsidP="00410D1A">
      <w:pPr>
        <w:autoSpaceDE w:val="0"/>
        <w:autoSpaceDN w:val="0"/>
        <w:adjustRightInd w:val="0"/>
        <w:spacing w:after="0" w:line="240" w:lineRule="auto"/>
        <w:ind w:firstLine="567"/>
        <w:jc w:val="both"/>
        <w:rPr>
          <w:rFonts w:ascii="Times New Roman" w:hAnsi="Times New Roman" w:cs="Times New Roman"/>
          <w:sz w:val="24"/>
          <w:szCs w:val="24"/>
        </w:rPr>
      </w:pPr>
      <w:r w:rsidRPr="00410D1A">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w:t>
      </w:r>
      <w:r w:rsidRPr="00410D1A">
        <w:rPr>
          <w:rFonts w:ascii="Times New Roman" w:hAnsi="Times New Roman" w:cs="Times New Roman"/>
          <w:sz w:val="24"/>
          <w:szCs w:val="24"/>
        </w:rPr>
        <w:lastRenderedPageBreak/>
        <w:t>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410D1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на сайте Администрации;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10D1A">
        <w:rPr>
          <w:rFonts w:ascii="Times New Roman" w:eastAsia="Times New Roman" w:hAnsi="Times New Roman" w:cs="Times New Roman"/>
          <w:sz w:val="24"/>
          <w:szCs w:val="24"/>
          <w:lang w:val="en-US" w:eastAsia="ru-RU"/>
        </w:rPr>
        <w:t>n</w:t>
      </w:r>
      <w:r w:rsidRPr="00410D1A">
        <w:rPr>
          <w:rFonts w:ascii="Times New Roman" w:eastAsia="Times New Roman" w:hAnsi="Times New Roman" w:cs="Times New Roman"/>
          <w:sz w:val="24"/>
          <w:szCs w:val="24"/>
          <w:lang w:eastAsia="ru-RU"/>
        </w:rPr>
        <w:t>obl.ru, www.gosuslugi.ru.</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10D1A" w:rsidRPr="00410D1A" w:rsidRDefault="00410D1A" w:rsidP="00410D1A">
      <w:pPr>
        <w:spacing w:after="0" w:line="240" w:lineRule="auto"/>
        <w:ind w:firstLine="709"/>
        <w:jc w:val="both"/>
        <w:rPr>
          <w:rFonts w:ascii="Times New Roman" w:eastAsiaTheme="minorEastAsia" w:hAnsi="Times New Roman" w:cs="Times New Roman"/>
          <w:sz w:val="24"/>
          <w:szCs w:val="24"/>
          <w:lang w:eastAsia="ru-RU"/>
        </w:rPr>
      </w:pPr>
    </w:p>
    <w:p w:rsidR="00410D1A" w:rsidRPr="00410D1A" w:rsidRDefault="00410D1A" w:rsidP="00410D1A">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410D1A">
        <w:rPr>
          <w:rFonts w:ascii="Times New Roman" w:hAnsi="Times New Roman" w:cs="Times New Roman"/>
          <w:sz w:val="24"/>
          <w:szCs w:val="24"/>
        </w:rPr>
        <w:t>2. Стандарт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410D1A" w:rsidRPr="00410D1A" w:rsidRDefault="00410D1A" w:rsidP="00410D1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10D1A">
        <w:rPr>
          <w:rFonts w:ascii="Times New Roman" w:hAnsi="Times New Roman" w:cs="Times New Roman"/>
          <w:sz w:val="24"/>
          <w:szCs w:val="24"/>
        </w:rPr>
        <w:t>2.1. Полное наименование муниципальной услуги:</w:t>
      </w:r>
    </w:p>
    <w:p w:rsidR="00410D1A" w:rsidRPr="00410D1A" w:rsidRDefault="00410D1A" w:rsidP="00410D1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10D1A">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410D1A">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410D1A">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Сокращенное наименование муниципальной услуги: </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10D1A">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410D1A">
        <w:rPr>
          <w:rFonts w:ascii="Times New Roman" w:eastAsia="Calibri" w:hAnsi="Times New Roman" w:cs="Times New Roman"/>
          <w:sz w:val="24"/>
          <w:szCs w:val="24"/>
        </w:rPr>
        <w:t>.</w:t>
      </w:r>
    </w:p>
    <w:p w:rsidR="00410D1A" w:rsidRPr="00410D1A" w:rsidRDefault="00410D1A" w:rsidP="00410D1A">
      <w:pPr>
        <w:spacing w:after="0" w:line="240" w:lineRule="auto"/>
        <w:ind w:firstLine="709"/>
        <w:jc w:val="both"/>
        <w:rPr>
          <w:rFonts w:ascii="Times New Roman" w:eastAsia="Calibri" w:hAnsi="Times New Roman" w:cs="Times New Roman"/>
          <w:sz w:val="24"/>
          <w:szCs w:val="24"/>
        </w:rPr>
      </w:pPr>
      <w:r w:rsidRPr="00410D1A">
        <w:rPr>
          <w:rFonts w:ascii="Times New Roman" w:hAnsi="Times New Roman" w:cs="Times New Roman"/>
          <w:sz w:val="24"/>
          <w:szCs w:val="24"/>
        </w:rPr>
        <w:t xml:space="preserve">2.2. </w:t>
      </w:r>
      <w:r w:rsidRPr="00410D1A">
        <w:rPr>
          <w:rFonts w:ascii="Times New Roman" w:eastAsia="Calibri" w:hAnsi="Times New Roman" w:cs="Times New Roman"/>
          <w:sz w:val="24"/>
          <w:szCs w:val="24"/>
        </w:rPr>
        <w:t>Муниципальную услугу предоставляют:</w:t>
      </w:r>
    </w:p>
    <w:p w:rsidR="00410D1A" w:rsidRPr="00410D1A" w:rsidRDefault="00410D1A" w:rsidP="00410D1A">
      <w:pPr>
        <w:spacing w:after="0" w:line="240" w:lineRule="auto"/>
        <w:ind w:firstLine="709"/>
        <w:jc w:val="both"/>
        <w:rPr>
          <w:rFonts w:ascii="Times New Roman" w:eastAsia="Calibri" w:hAnsi="Times New Roman" w:cs="Times New Roman"/>
          <w:color w:val="FF0000"/>
          <w:sz w:val="24"/>
          <w:szCs w:val="24"/>
        </w:rPr>
      </w:pPr>
      <w:r w:rsidRPr="00410D1A">
        <w:rPr>
          <w:rFonts w:ascii="Times New Roman" w:eastAsia="Calibri" w:hAnsi="Times New Roman" w:cs="Times New Roman"/>
          <w:sz w:val="24"/>
          <w:szCs w:val="24"/>
        </w:rPr>
        <w:t xml:space="preserve">Администрация МО </w:t>
      </w:r>
      <w:r w:rsidRPr="00410D1A">
        <w:rPr>
          <w:rFonts w:ascii="Times New Roman" w:eastAsia="Calibri" w:hAnsi="Times New Roman" w:cs="Times New Roman"/>
          <w:sz w:val="24"/>
          <w:szCs w:val="24"/>
        </w:rPr>
        <w:t>Плодовское сельское поселение</w:t>
      </w:r>
      <w:r w:rsidRPr="00410D1A">
        <w:rPr>
          <w:rFonts w:ascii="Times New Roman" w:eastAsia="Calibri" w:hAnsi="Times New Roman" w:cs="Times New Roman"/>
          <w:sz w:val="24"/>
          <w:szCs w:val="24"/>
        </w:rPr>
        <w:t>.</w:t>
      </w:r>
    </w:p>
    <w:p w:rsidR="00410D1A" w:rsidRPr="00410D1A" w:rsidRDefault="00410D1A" w:rsidP="00410D1A">
      <w:pPr>
        <w:spacing w:after="0" w:line="240" w:lineRule="auto"/>
        <w:ind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В предоставлении муниципальной услуги участвуют:</w:t>
      </w:r>
    </w:p>
    <w:p w:rsidR="00410D1A" w:rsidRPr="00410D1A" w:rsidRDefault="00410D1A" w:rsidP="00410D1A">
      <w:pPr>
        <w:numPr>
          <w:ilvl w:val="0"/>
          <w:numId w:val="1"/>
        </w:numPr>
        <w:spacing w:after="0" w:line="240" w:lineRule="auto"/>
        <w:ind w:left="0" w:firstLine="709"/>
        <w:jc w:val="both"/>
        <w:rPr>
          <w:rFonts w:ascii="Times New Roman" w:eastAsia="Calibri" w:hAnsi="Times New Roman" w:cs="Times New Roman"/>
          <w:sz w:val="24"/>
          <w:szCs w:val="24"/>
        </w:rPr>
      </w:pPr>
      <w:r w:rsidRPr="00410D1A">
        <w:rPr>
          <w:rFonts w:ascii="Times New Roman" w:hAnsi="Times New Roman" w:cs="Times New Roman"/>
          <w:sz w:val="24"/>
          <w:szCs w:val="24"/>
        </w:rPr>
        <w:t>органы Федеральной службы государственной регистрации, кадастра и картографии</w:t>
      </w:r>
      <w:r w:rsidRPr="00410D1A">
        <w:rPr>
          <w:rFonts w:ascii="Times New Roman" w:eastAsia="Calibri" w:hAnsi="Times New Roman" w:cs="Times New Roman"/>
          <w:sz w:val="24"/>
          <w:szCs w:val="24"/>
        </w:rPr>
        <w:t>;</w:t>
      </w:r>
    </w:p>
    <w:p w:rsidR="00410D1A" w:rsidRPr="00410D1A" w:rsidRDefault="00410D1A" w:rsidP="00410D1A">
      <w:pPr>
        <w:numPr>
          <w:ilvl w:val="0"/>
          <w:numId w:val="1"/>
        </w:numPr>
        <w:spacing w:after="0" w:line="240" w:lineRule="auto"/>
        <w:ind w:left="0" w:firstLine="709"/>
        <w:jc w:val="both"/>
        <w:rPr>
          <w:rFonts w:ascii="Times New Roman" w:eastAsia="Calibri" w:hAnsi="Times New Roman" w:cs="Times New Roman"/>
          <w:sz w:val="24"/>
          <w:szCs w:val="24"/>
        </w:rPr>
      </w:pPr>
      <w:r w:rsidRPr="00410D1A">
        <w:rPr>
          <w:rFonts w:ascii="Times New Roman" w:hAnsi="Times New Roman" w:cs="Times New Roman"/>
          <w:sz w:val="24"/>
          <w:szCs w:val="24"/>
        </w:rPr>
        <w:t>ГБУ ЛО «МФЦ».</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при личной явке:</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Администрации;</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филиалах, отделах, удаленных рабочих местах ГБУ ЛО «МФЦ»;</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без личной явки:</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почтовым отправлением в орган местного самоуправления;</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 ЛО/ЕПГУ.</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410D1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посредством ПГУ ЛО/ЕПГУ - в Администрацию,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 по телефону - в Администрацию,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0D1A" w:rsidRPr="00410D1A" w:rsidRDefault="00410D1A" w:rsidP="00410D1A">
      <w:pPr>
        <w:spacing w:after="0" w:line="240" w:lineRule="auto"/>
        <w:ind w:firstLine="709"/>
        <w:jc w:val="both"/>
        <w:rPr>
          <w:rFonts w:ascii="Times New Roman" w:hAnsi="Times New Roman" w:cs="Times New Roman"/>
          <w:sz w:val="24"/>
          <w:szCs w:val="24"/>
        </w:rPr>
      </w:pPr>
      <w:r w:rsidRPr="00410D1A">
        <w:rPr>
          <w:rFonts w:ascii="Times New Roman" w:eastAsia="Times New Roman" w:hAnsi="Times New Roman" w:cs="Times New Roman"/>
          <w:sz w:val="24"/>
          <w:szCs w:val="24"/>
          <w:lang w:eastAsia="ru-RU"/>
        </w:rPr>
        <w:t xml:space="preserve">2.3. </w:t>
      </w:r>
      <w:r w:rsidRPr="00410D1A">
        <w:rPr>
          <w:rFonts w:ascii="Times New Roman" w:hAnsi="Times New Roman" w:cs="Times New Roman"/>
          <w:sz w:val="24"/>
          <w:szCs w:val="24"/>
        </w:rPr>
        <w:t>Результатом предоставления муниципальной услуги является:</w:t>
      </w:r>
    </w:p>
    <w:p w:rsidR="00410D1A" w:rsidRPr="00410D1A" w:rsidRDefault="00410D1A" w:rsidP="00410D1A">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410D1A">
        <w:rPr>
          <w:rFonts w:ascii="Times New Roman" w:eastAsia="Calibri" w:hAnsi="Times New Roman" w:cs="Times New Roman"/>
          <w:sz w:val="24"/>
          <w:szCs w:val="24"/>
          <w:lang w:eastAsia="ru-RU"/>
        </w:rPr>
        <w:t>(по форме согласно приложению 2 к административному регламенту);</w:t>
      </w:r>
      <w:r w:rsidRPr="00410D1A">
        <w:rPr>
          <w:rFonts w:ascii="Times New Roman" w:eastAsia="Times New Roman" w:hAnsi="Times New Roman" w:cs="Times New Roman"/>
          <w:sz w:val="24"/>
          <w:szCs w:val="24"/>
          <w:lang w:eastAsia="ru-RU"/>
        </w:rPr>
        <w:t xml:space="preserve"> </w:t>
      </w:r>
    </w:p>
    <w:p w:rsidR="00410D1A" w:rsidRPr="00410D1A" w:rsidRDefault="00410D1A" w:rsidP="00410D1A">
      <w:pPr>
        <w:pStyle w:val="a4"/>
        <w:numPr>
          <w:ilvl w:val="0"/>
          <w:numId w:val="2"/>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410D1A">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при личной явке:</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Администрации;</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филиалах, отделах, удаленных рабочих местах ГБУ ЛО «МФЦ»;</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без личной явки:</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почтовым отправлением;</w:t>
      </w:r>
    </w:p>
    <w:p w:rsidR="00410D1A" w:rsidRPr="00410D1A" w:rsidRDefault="00410D1A" w:rsidP="00410D1A">
      <w:pPr>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2.5. Нормативно-правовые акты, регулирующие предоставление муниципальной услуги:</w:t>
      </w:r>
    </w:p>
    <w:p w:rsidR="00410D1A" w:rsidRPr="00410D1A" w:rsidRDefault="00410D1A" w:rsidP="00410D1A">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410D1A">
        <w:rPr>
          <w:rFonts w:ascii="Times New Roman" w:eastAsiaTheme="minorEastAsia" w:hAnsi="Times New Roman" w:cs="Times New Roman"/>
          <w:sz w:val="24"/>
          <w:szCs w:val="24"/>
          <w:lang w:eastAsia="ru-RU"/>
        </w:rPr>
        <w:t>Земельный кодекс Российской Федерации от 25.10.2001 № 136-ФЗ;</w:t>
      </w:r>
    </w:p>
    <w:p w:rsidR="00410D1A" w:rsidRPr="00410D1A" w:rsidRDefault="00410D1A" w:rsidP="00410D1A">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410D1A" w:rsidRPr="00410D1A" w:rsidRDefault="00410D1A" w:rsidP="00410D1A">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lastRenderedPageBreak/>
        <w:t>Федеральный закон от 13.07.2015 № 218-ФЗ «О государственной регистрации недвижимости»;</w:t>
      </w:r>
    </w:p>
    <w:p w:rsidR="00410D1A" w:rsidRPr="00410D1A" w:rsidRDefault="00410D1A" w:rsidP="00410D1A">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410D1A" w:rsidRPr="00410D1A" w:rsidRDefault="00410D1A" w:rsidP="00410D1A">
      <w:pPr>
        <w:pStyle w:val="ConsPlusNormal"/>
        <w:numPr>
          <w:ilvl w:val="0"/>
          <w:numId w:val="9"/>
        </w:numPr>
        <w:adjustRightInd/>
        <w:ind w:left="0"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0D1A" w:rsidRPr="00410D1A" w:rsidRDefault="00410D1A" w:rsidP="00410D1A">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Д</w:t>
      </w:r>
      <w:r w:rsidRPr="00410D1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10D1A">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w:t>
      </w:r>
      <w:r w:rsidRPr="00410D1A">
        <w:rPr>
          <w:rFonts w:ascii="Times New Roman" w:eastAsia="Times New Roman" w:hAnsi="Times New Roman" w:cs="Times New Roman"/>
          <w:sz w:val="24"/>
          <w:szCs w:val="24"/>
          <w:lang w:eastAsia="ru-RU"/>
        </w:rPr>
        <w:t xml:space="preserve"> поселении нет нотариуса), либо </w:t>
      </w:r>
      <w:r w:rsidRPr="00410D1A">
        <w:rPr>
          <w:rFonts w:ascii="Times New Roman" w:eastAsia="Times New Roman" w:hAnsi="Times New Roman" w:cs="Times New Roman"/>
          <w:sz w:val="24"/>
          <w:szCs w:val="24"/>
          <w:lang w:eastAsia="ru-RU"/>
        </w:rPr>
        <w:t xml:space="preserve">консульским должностным лицом, уполномоченным на совершение этих действий; </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w:t>
      </w:r>
      <w:r w:rsidRPr="00410D1A">
        <w:rPr>
          <w:rFonts w:ascii="Times New Roman" w:eastAsia="Times New Roman" w:hAnsi="Times New Roman" w:cs="Times New Roman"/>
          <w:sz w:val="24"/>
          <w:szCs w:val="24"/>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410D1A">
        <w:rPr>
          <w:rFonts w:ascii="Times New Roman" w:eastAsiaTheme="minorEastAsia" w:hAnsi="Times New Roman" w:cs="Times New Roman"/>
          <w:sz w:val="24"/>
          <w:szCs w:val="24"/>
          <w:lang w:eastAsia="ru-RU"/>
        </w:rPr>
        <w:t>кадастровый номер испрашиваемого земельного участка;</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цель использования земельного участка;</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площадь испрашиваемого земельного участка;</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410D1A" w:rsidRPr="00410D1A" w:rsidRDefault="00410D1A" w:rsidP="00410D1A">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2.6.2. К заявлению о предоставлении земельного участка прилагаются следующие документы:</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lastRenderedPageBreak/>
        <w:t xml:space="preserve">- заключенные до дня введения в действие Градостроительного </w:t>
      </w:r>
      <w:hyperlink r:id="rId12" w:history="1">
        <w:r w:rsidRPr="00410D1A">
          <w:rPr>
            <w:rFonts w:ascii="Times New Roman" w:hAnsi="Times New Roman" w:cs="Times New Roman"/>
            <w:sz w:val="24"/>
            <w:szCs w:val="24"/>
          </w:rPr>
          <w:t>кодекса</w:t>
        </w:r>
      </w:hyperlink>
      <w:r w:rsidRPr="00410D1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410D1A">
          <w:rPr>
            <w:rFonts w:ascii="Times New Roman" w:hAnsi="Times New Roman" w:cs="Times New Roman"/>
            <w:sz w:val="24"/>
            <w:szCs w:val="24"/>
          </w:rPr>
          <w:t>кодекса</w:t>
        </w:r>
      </w:hyperlink>
      <w:r w:rsidRPr="00410D1A">
        <w:rPr>
          <w:rFonts w:ascii="Times New Roman" w:hAnsi="Times New Roman" w:cs="Times New Roman"/>
          <w:sz w:val="24"/>
          <w:szCs w:val="24"/>
        </w:rPr>
        <w:t xml:space="preserve"> Российской Федерации.</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 заключенные до дня введения в действие Градостроительного </w:t>
      </w:r>
      <w:hyperlink r:id="rId14" w:history="1">
        <w:r w:rsidRPr="00410D1A">
          <w:rPr>
            <w:rFonts w:ascii="Times New Roman" w:hAnsi="Times New Roman" w:cs="Times New Roman"/>
            <w:sz w:val="24"/>
            <w:szCs w:val="24"/>
          </w:rPr>
          <w:t>кодекса</w:t>
        </w:r>
      </w:hyperlink>
      <w:r w:rsidRPr="00410D1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410D1A">
          <w:rPr>
            <w:rFonts w:ascii="Times New Roman" w:hAnsi="Times New Roman" w:cs="Times New Roman"/>
            <w:sz w:val="24"/>
            <w:szCs w:val="24"/>
          </w:rPr>
          <w:t>кодекса</w:t>
        </w:r>
      </w:hyperlink>
      <w:r w:rsidRPr="00410D1A">
        <w:rPr>
          <w:rFonts w:ascii="Times New Roman" w:hAnsi="Times New Roman" w:cs="Times New Roman"/>
          <w:sz w:val="24"/>
          <w:szCs w:val="24"/>
        </w:rPr>
        <w:t xml:space="preserve"> Российской Федерации.</w:t>
      </w:r>
    </w:p>
    <w:p w:rsidR="00410D1A" w:rsidRPr="00410D1A" w:rsidRDefault="00410D1A" w:rsidP="00410D1A">
      <w:pPr>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lastRenderedPageBreak/>
        <w:t xml:space="preserve">Заявитель вправе не представлять документы, предусмотренные </w:t>
      </w:r>
      <w:hyperlink r:id="rId16" w:history="1">
        <w:r w:rsidRPr="00410D1A">
          <w:rPr>
            <w:rFonts w:ascii="Times New Roman" w:hAnsi="Times New Roman" w:cs="Times New Roman"/>
            <w:sz w:val="24"/>
            <w:szCs w:val="24"/>
          </w:rPr>
          <w:t>абзацами вторым</w:t>
        </w:r>
      </w:hyperlink>
      <w:r w:rsidRPr="00410D1A">
        <w:rPr>
          <w:rFonts w:ascii="Times New Roman" w:hAnsi="Times New Roman" w:cs="Times New Roman"/>
          <w:sz w:val="24"/>
          <w:szCs w:val="24"/>
        </w:rPr>
        <w:t xml:space="preserve"> и </w:t>
      </w:r>
      <w:hyperlink r:id="rId17" w:history="1">
        <w:r w:rsidRPr="00410D1A">
          <w:rPr>
            <w:rFonts w:ascii="Times New Roman" w:hAnsi="Times New Roman" w:cs="Times New Roman"/>
            <w:sz w:val="24"/>
            <w:szCs w:val="24"/>
          </w:rPr>
          <w:t>третьим</w:t>
        </w:r>
      </w:hyperlink>
      <w:r w:rsidRPr="00410D1A">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410D1A" w:rsidRPr="00410D1A" w:rsidRDefault="00410D1A" w:rsidP="00410D1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10D1A">
        <w:rPr>
          <w:rFonts w:ascii="Times New Roman" w:eastAsiaTheme="minorEastAsia" w:hAnsi="Times New Roman" w:cs="Times New Roman"/>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410D1A">
        <w:rPr>
          <w:rFonts w:ascii="Times New Roman" w:eastAsiaTheme="minorEastAsia" w:hAnsi="Times New Roman" w:cs="Times New Roman"/>
          <w:sz w:val="24"/>
          <w:szCs w:val="24"/>
        </w:rPr>
        <w:tab/>
        <w:t xml:space="preserve"> технический учет гаража был осуществлен);</w:t>
      </w:r>
    </w:p>
    <w:p w:rsidR="00410D1A" w:rsidRPr="00410D1A" w:rsidRDefault="00410D1A" w:rsidP="00410D1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10D1A">
        <w:rPr>
          <w:rFonts w:ascii="Times New Roman" w:eastAsiaTheme="minorEastAsia" w:hAnsi="Times New Roman" w:cs="Times New Roman"/>
          <w:sz w:val="24"/>
          <w:szCs w:val="24"/>
          <w:lang w:eastAsia="ru-RU"/>
        </w:rPr>
        <w:t xml:space="preserve">4) свидетельство о праве на наследство, подтверждающее, что наследником </w:t>
      </w:r>
      <w:r w:rsidRPr="00410D1A">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410D1A" w:rsidRPr="00410D1A" w:rsidRDefault="00410D1A" w:rsidP="00410D1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10D1A">
        <w:rPr>
          <w:rFonts w:ascii="Times New Roman" w:eastAsiaTheme="minorEastAsia" w:hAnsi="Times New Roman" w:cs="Times New Roman"/>
          <w:sz w:val="24"/>
          <w:szCs w:val="24"/>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410D1A" w:rsidRPr="00410D1A" w:rsidRDefault="00410D1A" w:rsidP="00410D1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eastAsiaTheme="minorEastAsia" w:hAnsi="Times New Roman" w:cs="Times New Roman"/>
          <w:sz w:val="24"/>
          <w:szCs w:val="24"/>
          <w:lang w:eastAsia="ru-RU"/>
        </w:rPr>
        <w:t>2.6.3.</w:t>
      </w:r>
      <w:r w:rsidRPr="00410D1A">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10D1A" w:rsidRPr="00410D1A" w:rsidRDefault="00410D1A" w:rsidP="00410D1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10D1A" w:rsidRPr="00410D1A" w:rsidRDefault="00410D1A" w:rsidP="00410D1A">
      <w:pPr>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lastRenderedPageBreak/>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1) </w:t>
      </w:r>
      <w:r w:rsidRPr="00410D1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w:t>
      </w:r>
      <w:r w:rsidRPr="00410D1A">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w:t>
      </w:r>
      <w:r w:rsidRPr="00410D1A">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10D1A">
        <w:rPr>
          <w:rFonts w:ascii="Times New Roman" w:eastAsiaTheme="minorEastAsia" w:hAnsi="Times New Roman" w:cs="Times New Roman"/>
          <w:sz w:val="24"/>
          <w:szCs w:val="24"/>
          <w:lang w:eastAsia="ru-RU"/>
        </w:rPr>
        <w:t xml:space="preserve">за исключением случаев, </w:t>
      </w:r>
      <w:r w:rsidRPr="00410D1A">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w:t>
      </w:r>
      <w:r w:rsidRPr="00410D1A">
        <w:rPr>
          <w:rFonts w:ascii="Times New Roman" w:eastAsia="Times New Roman" w:hAnsi="Times New Roman" w:cs="Times New Roman"/>
          <w:sz w:val="24"/>
          <w:szCs w:val="24"/>
          <w:lang w:eastAsia="ru-RU"/>
        </w:rPr>
        <w:lastRenderedPageBreak/>
        <w:t>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410D1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410D1A">
        <w:rPr>
          <w:rFonts w:ascii="Times New Roman" w:eastAsiaTheme="minorEastAsia" w:hAnsi="Times New Roman" w:cs="Times New Roman"/>
          <w:sz w:val="24"/>
          <w:szCs w:val="24"/>
          <w:lang w:eastAsia="ru-RU"/>
        </w:rPr>
        <w:t>:</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Отсутствие права на предоставление муниципальной услуги:</w:t>
      </w:r>
    </w:p>
    <w:p w:rsidR="00410D1A" w:rsidRPr="00410D1A" w:rsidRDefault="00410D1A" w:rsidP="00410D1A">
      <w:pPr>
        <w:pStyle w:val="a4"/>
        <w:widowControl w:val="0"/>
        <w:numPr>
          <w:ilvl w:val="0"/>
          <w:numId w:val="4"/>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410D1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10D1A">
          <w:rPr>
            <w:rFonts w:ascii="Times New Roman" w:eastAsia="Calibri" w:hAnsi="Times New Roman" w:cs="Times New Roman"/>
            <w:sz w:val="24"/>
            <w:szCs w:val="24"/>
            <w:lang w:eastAsia="ru-RU"/>
          </w:rPr>
          <w:t>статьей 39.36</w:t>
        </w:r>
      </w:hyperlink>
      <w:r w:rsidRPr="00410D1A">
        <w:rPr>
          <w:rFonts w:ascii="Times New Roman" w:eastAsia="Calibri" w:hAnsi="Times New Roman" w:cs="Times New Roman"/>
          <w:sz w:val="24"/>
          <w:szCs w:val="24"/>
          <w:lang w:eastAsia="ru-RU"/>
        </w:rPr>
        <w:t xml:space="preserve"> </w:t>
      </w:r>
      <w:r w:rsidRPr="00410D1A">
        <w:rPr>
          <w:rFonts w:ascii="Times New Roman" w:eastAsia="Calibri" w:hAnsi="Times New Roman" w:cs="Times New Roman"/>
          <w:bCs/>
          <w:sz w:val="24"/>
          <w:szCs w:val="24"/>
          <w:lang w:eastAsia="ru-RU"/>
        </w:rPr>
        <w:t>Земельного кодекса Российской Федерации</w:t>
      </w:r>
      <w:r w:rsidRPr="00410D1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410D1A">
          <w:rPr>
            <w:rFonts w:ascii="Times New Roman" w:eastAsia="Calibri" w:hAnsi="Times New Roman" w:cs="Times New Roman"/>
            <w:sz w:val="24"/>
            <w:szCs w:val="24"/>
            <w:lang w:eastAsia="ru-RU"/>
          </w:rPr>
          <w:t>частью 11 статьи 55.32</w:t>
        </w:r>
      </w:hyperlink>
      <w:r w:rsidRPr="00410D1A">
        <w:rPr>
          <w:rFonts w:ascii="Times New Roman" w:eastAsia="Calibri" w:hAnsi="Times New Roman" w:cs="Times New Roman"/>
          <w:sz w:val="24"/>
          <w:szCs w:val="24"/>
          <w:lang w:eastAsia="ru-RU"/>
        </w:rPr>
        <w:t xml:space="preserve"> Градостроительного кодекса Российской Федерации; </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410D1A">
          <w:rPr>
            <w:rFonts w:ascii="Times New Roman" w:eastAsia="Calibri" w:hAnsi="Times New Roman" w:cs="Times New Roman"/>
            <w:sz w:val="24"/>
            <w:szCs w:val="24"/>
            <w:lang w:eastAsia="ru-RU"/>
          </w:rPr>
          <w:t>статьей 39.36</w:t>
        </w:r>
      </w:hyperlink>
      <w:r w:rsidRPr="00410D1A">
        <w:rPr>
          <w:rFonts w:ascii="Times New Roman" w:eastAsia="Calibri" w:hAnsi="Times New Roman" w:cs="Times New Roman"/>
          <w:sz w:val="24"/>
          <w:szCs w:val="24"/>
          <w:lang w:eastAsia="ru-RU"/>
        </w:rPr>
        <w:t xml:space="preserve"> </w:t>
      </w:r>
      <w:r w:rsidRPr="00410D1A">
        <w:rPr>
          <w:rFonts w:ascii="Times New Roman" w:eastAsia="Calibri" w:hAnsi="Times New Roman" w:cs="Times New Roman"/>
          <w:bCs/>
          <w:sz w:val="24"/>
          <w:szCs w:val="24"/>
          <w:lang w:eastAsia="ru-RU"/>
        </w:rPr>
        <w:t>Земельного кодекса Российской Федерации</w:t>
      </w:r>
      <w:r w:rsidRPr="00410D1A">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10D1A">
        <w:rPr>
          <w:rFonts w:ascii="Times New Roman" w:eastAsia="Calibri" w:hAnsi="Times New Roman" w:cs="Times New Roman"/>
          <w:bCs/>
          <w:sz w:val="24"/>
          <w:szCs w:val="24"/>
          <w:lang w:eastAsia="ru-RU"/>
        </w:rPr>
        <w:t xml:space="preserve"> Земельного кодекса Российской Федерации</w:t>
      </w:r>
      <w:r w:rsidRPr="00410D1A">
        <w:rPr>
          <w:rFonts w:ascii="Times New Roman" w:eastAsia="Calibri" w:hAnsi="Times New Roman" w:cs="Times New Roman"/>
          <w:sz w:val="24"/>
          <w:szCs w:val="24"/>
          <w:lang w:eastAsia="ru-RU"/>
        </w:rPr>
        <w:t>;</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21" w:history="1">
        <w:r w:rsidRPr="00410D1A">
          <w:rPr>
            <w:rFonts w:ascii="Times New Roman" w:eastAsia="Calibri" w:hAnsi="Times New Roman" w:cs="Times New Roman"/>
            <w:sz w:val="24"/>
            <w:szCs w:val="24"/>
            <w:lang w:eastAsia="ru-RU"/>
          </w:rPr>
          <w:t>подпунктом 6 пункта 4 статьи 39.11</w:t>
        </w:r>
      </w:hyperlink>
      <w:r w:rsidRPr="00410D1A">
        <w:rPr>
          <w:rFonts w:ascii="Times New Roman" w:eastAsia="Calibri" w:hAnsi="Times New Roman" w:cs="Times New Roman"/>
          <w:sz w:val="24"/>
          <w:szCs w:val="24"/>
          <w:lang w:eastAsia="ru-RU"/>
        </w:rPr>
        <w:t xml:space="preserve"> </w:t>
      </w:r>
      <w:r w:rsidRPr="00410D1A">
        <w:rPr>
          <w:rFonts w:ascii="Times New Roman" w:eastAsia="Calibri" w:hAnsi="Times New Roman" w:cs="Times New Roman"/>
          <w:bCs/>
          <w:sz w:val="24"/>
          <w:szCs w:val="24"/>
          <w:lang w:eastAsia="ru-RU"/>
        </w:rPr>
        <w:t>Земельного кодекса Российской Федерации</w:t>
      </w:r>
      <w:r w:rsidRPr="00410D1A">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410D1A">
          <w:rPr>
            <w:rFonts w:ascii="Times New Roman" w:eastAsia="Calibri" w:hAnsi="Times New Roman" w:cs="Times New Roman"/>
            <w:sz w:val="24"/>
            <w:szCs w:val="24"/>
            <w:lang w:eastAsia="ru-RU"/>
          </w:rPr>
          <w:t>подпунктом 4 пункта 4 статьи 39.11</w:t>
        </w:r>
      </w:hyperlink>
      <w:r w:rsidRPr="00410D1A">
        <w:rPr>
          <w:rFonts w:ascii="Times New Roman" w:eastAsia="Calibri" w:hAnsi="Times New Roman" w:cs="Times New Roman"/>
          <w:sz w:val="24"/>
          <w:szCs w:val="24"/>
          <w:lang w:eastAsia="ru-RU"/>
        </w:rPr>
        <w:t xml:space="preserve"> </w:t>
      </w:r>
      <w:r w:rsidRPr="00410D1A">
        <w:rPr>
          <w:rFonts w:ascii="Times New Roman" w:eastAsia="Calibri" w:hAnsi="Times New Roman" w:cs="Times New Roman"/>
          <w:bCs/>
          <w:sz w:val="24"/>
          <w:szCs w:val="24"/>
          <w:lang w:eastAsia="ru-RU"/>
        </w:rPr>
        <w:t>Земельного кодекса Российской Федерации</w:t>
      </w:r>
      <w:r w:rsidRPr="00410D1A">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3" w:history="1">
        <w:r w:rsidRPr="00410D1A">
          <w:rPr>
            <w:rFonts w:ascii="Times New Roman" w:eastAsia="Calibri" w:hAnsi="Times New Roman" w:cs="Times New Roman"/>
            <w:sz w:val="24"/>
            <w:szCs w:val="24"/>
            <w:lang w:eastAsia="ru-RU"/>
          </w:rPr>
          <w:t>пунктом 8 статьи 39.11</w:t>
        </w:r>
      </w:hyperlink>
      <w:r w:rsidRPr="00410D1A">
        <w:rPr>
          <w:rFonts w:ascii="Times New Roman" w:eastAsia="Calibri" w:hAnsi="Times New Roman" w:cs="Times New Roman"/>
          <w:sz w:val="24"/>
          <w:szCs w:val="24"/>
          <w:lang w:eastAsia="ru-RU"/>
        </w:rPr>
        <w:t xml:space="preserve"> </w:t>
      </w:r>
      <w:r w:rsidRPr="00410D1A">
        <w:rPr>
          <w:rFonts w:ascii="Times New Roman" w:eastAsia="Calibri" w:hAnsi="Times New Roman" w:cs="Times New Roman"/>
          <w:bCs/>
          <w:sz w:val="24"/>
          <w:szCs w:val="24"/>
          <w:lang w:eastAsia="ru-RU"/>
        </w:rPr>
        <w:t>Земельного кодекса Российской Федерации</w:t>
      </w:r>
      <w:r w:rsidRPr="00410D1A">
        <w:rPr>
          <w:rFonts w:ascii="Times New Roman" w:eastAsia="Calibri" w:hAnsi="Times New Roman" w:cs="Times New Roman"/>
          <w:sz w:val="24"/>
          <w:szCs w:val="24"/>
          <w:lang w:eastAsia="ru-RU"/>
        </w:rPr>
        <w:t>;</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w:t>
      </w:r>
      <w:r w:rsidRPr="00410D1A">
        <w:rPr>
          <w:rFonts w:ascii="Times New Roman" w:eastAsiaTheme="minorEastAsia" w:hAnsi="Times New Roman" w:cs="Times New Roman"/>
          <w:sz w:val="24"/>
          <w:szCs w:val="24"/>
          <w:lang w:eastAsia="ru-RU"/>
        </w:rPr>
        <w:lastRenderedPageBreak/>
        <w:t xml:space="preserve">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410D1A" w:rsidRPr="00410D1A" w:rsidRDefault="00410D1A" w:rsidP="00410D1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410D1A" w:rsidRPr="00410D1A" w:rsidRDefault="00410D1A" w:rsidP="00410D1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410D1A" w:rsidRPr="00410D1A" w:rsidRDefault="00410D1A" w:rsidP="00410D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10D1A">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410D1A">
        <w:rPr>
          <w:rFonts w:ascii="Times New Roman" w:hAnsi="Times New Roman" w:cs="Times New Roman"/>
          <w:sz w:val="24"/>
          <w:szCs w:val="24"/>
        </w:rPr>
        <w:t>2.11. Муниципальная услуга предоставляется бесплатно.</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10D1A" w:rsidRPr="00410D1A" w:rsidRDefault="00410D1A" w:rsidP="00410D1A">
      <w:pPr>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410D1A" w:rsidRPr="00410D1A" w:rsidRDefault="00410D1A" w:rsidP="00410D1A">
      <w:pPr>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при личном обращении заявителя - в день поступления заявления в Администрацию;</w:t>
      </w:r>
    </w:p>
    <w:p w:rsidR="00410D1A" w:rsidRPr="00410D1A" w:rsidRDefault="00410D1A" w:rsidP="00410D1A">
      <w:pPr>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410D1A" w:rsidRPr="00410D1A" w:rsidRDefault="00410D1A" w:rsidP="00410D1A">
      <w:pPr>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410D1A" w:rsidRPr="00410D1A" w:rsidRDefault="00410D1A" w:rsidP="00410D1A">
      <w:pPr>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2.14. Требования к помещениям, в которых предоставляется муниципальная </w:t>
      </w:r>
      <w:r w:rsidRPr="00410D1A">
        <w:rPr>
          <w:rFonts w:ascii="Times New Roman" w:hAnsi="Times New Roman" w:cs="Times New Roman"/>
          <w:sz w:val="24"/>
          <w:szCs w:val="24"/>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410D1A">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eastAsiaTheme="minorEastAsia" w:hAnsi="Times New Roman" w:cs="Times New Roman"/>
          <w:sz w:val="24"/>
          <w:szCs w:val="24"/>
          <w:lang w:eastAsia="ru-RU"/>
        </w:rPr>
        <w:t>2.15.</w:t>
      </w:r>
      <w:r w:rsidRPr="00410D1A">
        <w:rPr>
          <w:rFonts w:ascii="Times New Roman" w:hAnsi="Times New Roman" w:cs="Times New Roman"/>
          <w:sz w:val="24"/>
          <w:szCs w:val="24"/>
        </w:rPr>
        <w:t xml:space="preserve"> Показатели доступности и качества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410D1A">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lastRenderedPageBreak/>
        <w:t>1) транспортная доступность к месту предоставления муниципальной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10D1A">
          <w:rPr>
            <w:rFonts w:ascii="Times New Roman" w:eastAsia="Times New Roman" w:hAnsi="Times New Roman" w:cs="Times New Roman"/>
            <w:sz w:val="24"/>
            <w:szCs w:val="24"/>
            <w:lang w:eastAsia="ru-RU"/>
          </w:rPr>
          <w:t>п. 2.14</w:t>
        </w:r>
      </w:hyperlink>
      <w:r w:rsidRPr="00410D1A">
        <w:rPr>
          <w:rFonts w:ascii="Times New Roman" w:eastAsia="Times New Roman" w:hAnsi="Times New Roman" w:cs="Times New Roman"/>
          <w:sz w:val="24"/>
          <w:szCs w:val="24"/>
          <w:lang w:eastAsia="ru-RU"/>
        </w:rPr>
        <w:t xml:space="preserve"> административного регламента;</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исполнение требований доступности услуг для инвалидов;</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2.15.3. Показатели качества муниципальной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соблюдение срока предоставления муниципальной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10D1A" w:rsidRPr="00410D1A" w:rsidRDefault="00410D1A" w:rsidP="00410D1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10D1A" w:rsidRPr="00410D1A" w:rsidRDefault="00410D1A" w:rsidP="00410D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410D1A">
        <w:rPr>
          <w:rFonts w:ascii="Times New Roman" w:eastAsia="Times New Roman" w:hAnsi="Times New Roman" w:cs="Times New Roman"/>
          <w:sz w:val="24"/>
          <w:szCs w:val="24"/>
          <w:lang w:eastAsia="ru-RU"/>
        </w:rPr>
        <w:t>3. Состав, последовательность и сроки выполнения</w:t>
      </w:r>
    </w:p>
    <w:p w:rsidR="00410D1A" w:rsidRPr="00410D1A" w:rsidRDefault="00410D1A" w:rsidP="00410D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административных процедур, требования к порядку их</w:t>
      </w:r>
    </w:p>
    <w:p w:rsidR="00410D1A" w:rsidRPr="00410D1A" w:rsidRDefault="00410D1A" w:rsidP="00410D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выполнения, в том числе особенности выполнения</w:t>
      </w:r>
    </w:p>
    <w:p w:rsidR="00410D1A" w:rsidRPr="00410D1A" w:rsidRDefault="00410D1A" w:rsidP="00410D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административных процедур в электронной форме</w:t>
      </w:r>
    </w:p>
    <w:p w:rsidR="00410D1A" w:rsidRPr="00410D1A" w:rsidRDefault="00410D1A" w:rsidP="00410D1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1)</w:t>
      </w:r>
      <w:r w:rsidRPr="00410D1A">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w:t>
      </w:r>
      <w:r w:rsidRPr="00410D1A">
        <w:rPr>
          <w:rFonts w:ascii="Times New Roman" w:eastAsiaTheme="minorEastAsia" w:hAnsi="Times New Roman" w:cs="Times New Roman"/>
          <w:sz w:val="24"/>
          <w:szCs w:val="24"/>
          <w:lang w:eastAsia="ru-RU"/>
        </w:rPr>
        <w:lastRenderedPageBreak/>
        <w:t xml:space="preserve">муниципальной услуги – </w:t>
      </w:r>
      <w:r w:rsidRPr="00410D1A">
        <w:rPr>
          <w:rFonts w:ascii="Times New Roman" w:eastAsiaTheme="minorEastAsia" w:hAnsi="Times New Roman" w:cs="Times New Roman"/>
          <w:sz w:val="24"/>
          <w:szCs w:val="24"/>
          <w:lang w:eastAsia="ru-RU"/>
        </w:rPr>
        <w:t>1</w:t>
      </w:r>
      <w:r w:rsidRPr="00410D1A">
        <w:rPr>
          <w:rFonts w:ascii="Times New Roman" w:eastAsiaTheme="minorEastAsia" w:hAnsi="Times New Roman" w:cs="Times New Roman"/>
          <w:sz w:val="24"/>
          <w:szCs w:val="24"/>
          <w:lang w:eastAsia="ru-RU"/>
        </w:rPr>
        <w:t xml:space="preserve"> рабочий день; </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2)</w:t>
      </w:r>
      <w:r w:rsidRPr="00410D1A">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–16 календарных дней (в период до 01.01.2024 – 10 календарных дней).</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3)</w:t>
      </w:r>
      <w:r w:rsidRPr="00410D1A">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0D1A">
        <w:rPr>
          <w:rFonts w:ascii="Times New Roman" w:eastAsiaTheme="minorEastAsia" w:hAnsi="Times New Roman" w:cs="Times New Roman"/>
          <w:sz w:val="24"/>
          <w:szCs w:val="24"/>
          <w:lang w:eastAsia="ru-RU"/>
        </w:rPr>
        <w:t>4)</w:t>
      </w:r>
      <w:r w:rsidRPr="00410D1A">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410D1A">
        <w:rPr>
          <w:rFonts w:ascii="Times New Roman" w:eastAsiaTheme="minorEastAsia" w:hAnsi="Times New Roman" w:cs="Times New Roman"/>
          <w:sz w:val="24"/>
          <w:szCs w:val="24"/>
          <w:lang w:eastAsia="ru-RU"/>
        </w:rPr>
        <w:br/>
        <w:t>1 календарный день.</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410D1A">
        <w:rPr>
          <w:rFonts w:ascii="Times New Roman" w:hAnsi="Times New Roman" w:cs="Times New Roman"/>
          <w:sz w:val="24"/>
          <w:szCs w:val="24"/>
        </w:rPr>
        <w:br/>
        <w:t>1 рабочего дня.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3.1.2.4. Критерий принятия решения: </w:t>
      </w:r>
      <w:r w:rsidRPr="00410D1A">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3.1.3. Рассмотрение заявления и документов о предоставлении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u w:val="single"/>
        </w:rPr>
        <w:t>1 действие:</w:t>
      </w:r>
      <w:r w:rsidRPr="00410D1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u w:val="single"/>
        </w:rPr>
        <w:t>2 действие:</w:t>
      </w:r>
      <w:r w:rsidRPr="00410D1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u w:val="single"/>
        </w:rPr>
        <w:t>3 действие:</w:t>
      </w:r>
      <w:r w:rsidRPr="00410D1A">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3.1.3.4. Результат выполнения административной процедуры: </w:t>
      </w:r>
    </w:p>
    <w:p w:rsidR="00410D1A" w:rsidRPr="00410D1A" w:rsidRDefault="00410D1A" w:rsidP="00410D1A">
      <w:pPr>
        <w:pStyle w:val="a4"/>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410D1A">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0D1A" w:rsidRPr="00410D1A" w:rsidRDefault="00410D1A" w:rsidP="00410D1A">
      <w:pPr>
        <w:pStyle w:val="a4"/>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410D1A">
        <w:rPr>
          <w:rFonts w:ascii="Times New Roman" w:hAnsi="Times New Roman" w:cs="Times New Roman"/>
          <w:sz w:val="24"/>
          <w:szCs w:val="24"/>
        </w:rPr>
        <w:lastRenderedPageBreak/>
        <w:t xml:space="preserve">подготовка проекта решения об отказе в предоставлении муниципальной услуги. </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3.1.4.4. Критерии принятия решения: </w:t>
      </w:r>
      <w:r w:rsidRPr="00410D1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3.1.4.5. Результат выполнения административной процедуры:</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w:t>
      </w:r>
      <w:r w:rsidRPr="00410D1A">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 Особенности выполнения административных процедур в электронной форме.</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lastRenderedPageBreak/>
        <w:t>без личной явки на прием в Администрацию.</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пройти идентификацию и аутентификацию в ЕСИА;</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0D1A" w:rsidRPr="00410D1A" w:rsidRDefault="00410D1A" w:rsidP="00410D1A">
      <w:pPr>
        <w:widowControl w:val="0"/>
        <w:autoSpaceDE w:val="0"/>
        <w:autoSpaceDN w:val="0"/>
        <w:spacing w:after="0" w:line="240" w:lineRule="auto"/>
        <w:ind w:firstLine="709"/>
        <w:jc w:val="both"/>
        <w:rPr>
          <w:rFonts w:ascii="Times New Roman" w:hAnsi="Times New Roman" w:cs="Times New Roman"/>
          <w:sz w:val="24"/>
          <w:szCs w:val="24"/>
        </w:rPr>
      </w:pP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w:t>
      </w:r>
      <w:r w:rsidRPr="00410D1A">
        <w:rPr>
          <w:rFonts w:ascii="Times New Roman" w:eastAsia="Times New Roman" w:hAnsi="Times New Roman" w:cs="Times New Roman"/>
          <w:sz w:val="24"/>
          <w:szCs w:val="24"/>
          <w:lang w:eastAsia="ru-RU"/>
        </w:rPr>
        <w:lastRenderedPageBreak/>
        <w:t>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10D1A" w:rsidRPr="00410D1A" w:rsidRDefault="00410D1A" w:rsidP="00410D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10D1A" w:rsidRPr="00410D1A" w:rsidRDefault="00410D1A" w:rsidP="00410D1A">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410D1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10D1A" w:rsidRPr="00410D1A" w:rsidRDefault="00410D1A" w:rsidP="00410D1A">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lastRenderedPageBreak/>
        <w:t>По результатам рассмотрения обращений дается письменный ответ.</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0D1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10D1A" w:rsidRPr="00410D1A" w:rsidRDefault="00410D1A" w:rsidP="00410D1A">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410D1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10D1A" w:rsidRPr="00410D1A" w:rsidRDefault="00410D1A" w:rsidP="00410D1A">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410D1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10D1A" w:rsidRPr="00410D1A" w:rsidRDefault="00410D1A" w:rsidP="00410D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D1A">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410D1A" w:rsidRPr="00410D1A" w:rsidRDefault="00410D1A" w:rsidP="00410D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D1A" w:rsidRPr="00410D1A" w:rsidRDefault="00410D1A" w:rsidP="00410D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410D1A">
        <w:rPr>
          <w:rFonts w:ascii="Times New Roman" w:eastAsiaTheme="minorEastAsia" w:hAnsi="Times New Roman" w:cs="Times New Roman"/>
          <w:sz w:val="24"/>
          <w:szCs w:val="24"/>
          <w:lang w:eastAsia="ru-RU"/>
        </w:rPr>
        <w:t>5</w:t>
      </w:r>
      <w:r w:rsidRPr="00410D1A">
        <w:rPr>
          <w:rFonts w:ascii="Times New Roman" w:eastAsia="Times New Roman" w:hAnsi="Times New Roman" w:cs="Times New Roman"/>
          <w:sz w:val="24"/>
          <w:szCs w:val="24"/>
          <w:lang w:eastAsia="ru-RU"/>
        </w:rPr>
        <w:t xml:space="preserve">. </w:t>
      </w:r>
      <w:bookmarkStart w:id="16" w:name="Par540"/>
      <w:bookmarkEnd w:id="16"/>
      <w:r w:rsidRPr="00410D1A">
        <w:rPr>
          <w:rFonts w:ascii="Times New Roman" w:eastAsia="Times New Roman" w:hAnsi="Times New Roman" w:cs="Times New Roman"/>
          <w:sz w:val="24"/>
          <w:szCs w:val="24"/>
          <w:lang w:eastAsia="ru-RU"/>
        </w:rPr>
        <w:t>Досудебный (внесудебный) порядок обжалования решений</w:t>
      </w:r>
    </w:p>
    <w:p w:rsidR="00410D1A" w:rsidRPr="00410D1A" w:rsidRDefault="00410D1A" w:rsidP="00410D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410D1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10D1A" w:rsidRPr="00410D1A" w:rsidRDefault="00410D1A" w:rsidP="00410D1A">
      <w:pPr>
        <w:autoSpaceDE w:val="0"/>
        <w:autoSpaceDN w:val="0"/>
        <w:adjustRightInd w:val="0"/>
        <w:spacing w:after="0" w:line="240" w:lineRule="auto"/>
        <w:jc w:val="center"/>
        <w:rPr>
          <w:rFonts w:ascii="Times New Roman" w:eastAsia="Calibri" w:hAnsi="Times New Roman" w:cs="Times New Roman"/>
          <w:sz w:val="24"/>
          <w:szCs w:val="24"/>
        </w:rPr>
      </w:pP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410D1A">
        <w:rPr>
          <w:rFonts w:ascii="Times New Roman" w:hAnsi="Times New Roman" w:cs="Times New Roman"/>
          <w:sz w:val="24"/>
          <w:szCs w:val="24"/>
        </w:rPr>
        <w:t xml:space="preserve"> </w:t>
      </w:r>
      <w:r w:rsidRPr="00410D1A">
        <w:rPr>
          <w:rFonts w:ascii="Times New Roman" w:eastAsia="Times New Roman" w:hAnsi="Times New Roman" w:cs="Times New Roman"/>
          <w:sz w:val="24"/>
          <w:szCs w:val="24"/>
          <w:lang w:eastAsia="ru-RU"/>
        </w:rPr>
        <w:t>в том числе следующие случаи:</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w:t>
      </w:r>
      <w:r w:rsidRPr="00410D1A">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w:t>
      </w:r>
      <w:r w:rsidRPr="00410D1A">
        <w:rPr>
          <w:rFonts w:ascii="Times New Roman" w:eastAsia="Times New Roman" w:hAnsi="Times New Roman" w:cs="Times New Roman"/>
          <w:sz w:val="24"/>
          <w:szCs w:val="24"/>
          <w:lang w:eastAsia="ru-RU"/>
        </w:rPr>
        <w:lastRenderedPageBreak/>
        <w:t>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410D1A">
          <w:rPr>
            <w:rFonts w:ascii="Times New Roman" w:eastAsia="Times New Roman" w:hAnsi="Times New Roman" w:cs="Times New Roman"/>
            <w:sz w:val="24"/>
            <w:szCs w:val="24"/>
            <w:lang w:eastAsia="ru-RU"/>
          </w:rPr>
          <w:t>ч. 5 ст. 11.2</w:t>
        </w:r>
      </w:hyperlink>
      <w:r w:rsidRPr="00410D1A">
        <w:rPr>
          <w:rFonts w:ascii="Times New Roman" w:eastAsia="Times New Roman" w:hAnsi="Times New Roman" w:cs="Times New Roman"/>
          <w:sz w:val="24"/>
          <w:szCs w:val="24"/>
          <w:lang w:eastAsia="ru-RU"/>
        </w:rPr>
        <w:t xml:space="preserve"> Федерального закона от 27.07.2010 № 210-ФЗ.</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письменной жалобе в обязательном порядке указываются:</w:t>
      </w:r>
    </w:p>
    <w:p w:rsidR="00410D1A" w:rsidRPr="00410D1A" w:rsidRDefault="00410D1A" w:rsidP="00410D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410D1A">
          <w:rPr>
            <w:rFonts w:ascii="Times New Roman" w:eastAsia="Times New Roman" w:hAnsi="Times New Roman" w:cs="Times New Roman"/>
            <w:sz w:val="24"/>
            <w:szCs w:val="24"/>
            <w:lang w:eastAsia="ru-RU"/>
          </w:rPr>
          <w:t>ст. 11.1</w:t>
        </w:r>
      </w:hyperlink>
      <w:r w:rsidRPr="00410D1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w:t>
      </w:r>
      <w:r w:rsidRPr="00410D1A">
        <w:rPr>
          <w:rFonts w:ascii="Times New Roman" w:eastAsia="Times New Roman" w:hAnsi="Times New Roman" w:cs="Times New Roman"/>
          <w:sz w:val="24"/>
          <w:szCs w:val="24"/>
          <w:lang w:eastAsia="ru-RU"/>
        </w:rPr>
        <w:lastRenderedPageBreak/>
        <w:t>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2) в удовлетворении жалобы отказывается.</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0D1A" w:rsidRPr="00410D1A" w:rsidRDefault="00410D1A" w:rsidP="00410D1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0D1A" w:rsidRP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Pr="00410D1A" w:rsidRDefault="00410D1A" w:rsidP="00410D1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6. Особенности выполнения административных процедур</w:t>
      </w:r>
    </w:p>
    <w:p w:rsidR="00410D1A" w:rsidRPr="00410D1A" w:rsidRDefault="00410D1A" w:rsidP="00410D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в многофункциональных центрах</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б) определяет предмет обращения;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lastRenderedPageBreak/>
        <w:t>в) проводит проверку правильности заполнения обращения;</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0D1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10D1A" w:rsidRPr="00410D1A" w:rsidRDefault="00410D1A" w:rsidP="00410D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410D1A">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10D1A" w:rsidRPr="00E92A59" w:rsidRDefault="00410D1A" w:rsidP="00410D1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410D1A" w:rsidRPr="00E92A59" w:rsidRDefault="00410D1A" w:rsidP="00410D1A">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10D1A" w:rsidRPr="00E92A59" w:rsidRDefault="00410D1A" w:rsidP="00410D1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10D1A" w:rsidRPr="00E92A59" w:rsidRDefault="00410D1A" w:rsidP="00410D1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(Ф.И.О, место жительства, реквизиты документа, </w:t>
      </w:r>
    </w:p>
    <w:p w:rsidR="00410D1A"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10D1A" w:rsidRPr="00E92A59" w:rsidRDefault="00410D1A" w:rsidP="00410D1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10D1A" w:rsidRPr="00412456" w:rsidRDefault="00410D1A" w:rsidP="00410D1A">
      <w:pPr>
        <w:autoSpaceDE w:val="0"/>
        <w:autoSpaceDN w:val="0"/>
        <w:adjustRightInd w:val="0"/>
        <w:spacing w:after="0" w:line="240" w:lineRule="auto"/>
        <w:rPr>
          <w:rFonts w:ascii="Times New Roman" w:eastAsiaTheme="minorEastAsia" w:hAnsi="Times New Roman" w:cs="Times New Roman"/>
          <w:sz w:val="24"/>
          <w:szCs w:val="24"/>
          <w:lang w:eastAsia="ru-RU"/>
        </w:rPr>
      </w:pPr>
    </w:p>
    <w:p w:rsidR="00410D1A" w:rsidRPr="00E92A59" w:rsidRDefault="00410D1A" w:rsidP="00410D1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10D1A" w:rsidRPr="00E92A59" w:rsidRDefault="00410D1A" w:rsidP="00410D1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10D1A" w:rsidRPr="00412456" w:rsidRDefault="00410D1A" w:rsidP="00410D1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10D1A" w:rsidRDefault="00410D1A" w:rsidP="00410D1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Pr>
          <w:rFonts w:ascii="ArialMT" w:eastAsiaTheme="minorEastAsia" w:hAnsi="ArialMT" w:cs="ArialMT"/>
          <w:sz w:val="26"/>
          <w:szCs w:val="26"/>
          <w:lang w:eastAsia="ru-RU"/>
        </w:rPr>
        <w:t>___________</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p>
    <w:p w:rsidR="00410D1A" w:rsidRPr="00E92A59" w:rsidRDefault="00410D1A" w:rsidP="00410D1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10D1A" w:rsidRPr="00E92A59" w:rsidRDefault="00410D1A" w:rsidP="00410D1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6"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10D1A" w:rsidRPr="00E92A59" w:rsidRDefault="00410D1A" w:rsidP="00410D1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ArialMT" w:eastAsiaTheme="minorEastAsia" w:hAnsi="ArialMT" w:cs="ArialMT"/>
          <w:sz w:val="26"/>
          <w:szCs w:val="26"/>
          <w:lang w:eastAsia="ru-RU"/>
        </w:rPr>
        <w:t>____</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_____</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E92A59">
        <w:rPr>
          <w:rFonts w:ascii="ArialMT" w:eastAsiaTheme="minorEastAsia" w:hAnsi="ArialMT" w:cs="ArialMT"/>
          <w:sz w:val="26"/>
          <w:szCs w:val="26"/>
          <w:lang w:eastAsia="ru-RU"/>
        </w:rPr>
        <w:lastRenderedPageBreak/>
        <w:t>_____________________________</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10D1A"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410D1A"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10D1A" w:rsidRPr="00E92A59" w:rsidRDefault="00410D1A" w:rsidP="00410D1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C236FA">
        <w:rPr>
          <w:rFonts w:ascii="Times New Roman" w:eastAsiaTheme="minorEastAsia" w:hAnsi="Times New Roman" w:cs="Times New Roman"/>
          <w:sz w:val="28"/>
          <w:szCs w:val="28"/>
          <w:lang w:eastAsia="ru-RU"/>
        </w:rPr>
        <w:t>(до 29.12.2004 года).</w:t>
      </w:r>
    </w:p>
    <w:p w:rsidR="00410D1A" w:rsidRPr="00E92A59" w:rsidRDefault="00410D1A" w:rsidP="00410D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10D1A" w:rsidRPr="00E92A59" w:rsidRDefault="00410D1A" w:rsidP="00410D1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10D1A" w:rsidRPr="00E92A59" w:rsidRDefault="00410D1A" w:rsidP="00410D1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10D1A" w:rsidRPr="00412456" w:rsidRDefault="00410D1A" w:rsidP="00410D1A">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410D1A" w:rsidRPr="00412456" w:rsidRDefault="00410D1A" w:rsidP="00410D1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10D1A" w:rsidRPr="00412456" w:rsidRDefault="00410D1A" w:rsidP="00410D1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10D1A" w:rsidRPr="00412456" w:rsidRDefault="00410D1A" w:rsidP="00410D1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10D1A" w:rsidRPr="00412456" w:rsidRDefault="00410D1A" w:rsidP="00410D1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10D1A" w:rsidRPr="00412456" w:rsidRDefault="00410D1A" w:rsidP="00410D1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w:t>
      </w:r>
      <w:r w:rsidRPr="00412456">
        <w:rPr>
          <w:rFonts w:ascii="ArialMT" w:eastAsiaTheme="minorEastAsia" w:hAnsi="ArialMT" w:cs="ArialMT"/>
          <w:sz w:val="24"/>
          <w:szCs w:val="24"/>
          <w:lang w:eastAsia="ru-RU"/>
        </w:rPr>
        <w:lastRenderedPageBreak/>
        <w:t>решения общего собрания членов гаражного кооператива либо иного документа, устанавливающего такое распределение:</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410D1A" w:rsidRPr="00C236FA"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C236FA">
        <w:rPr>
          <w:rFonts w:ascii="ArialMT" w:eastAsiaTheme="minorEastAsia" w:hAnsi="ArialMT" w:cs="ArialMT"/>
          <w:sz w:val="24"/>
          <w:szCs w:val="24"/>
          <w:lang w:eastAsia="ru-RU"/>
        </w:rPr>
        <w:t>,</w:t>
      </w:r>
      <w:r w:rsidRPr="00C236FA">
        <w:t xml:space="preserve"> </w:t>
      </w:r>
      <w:r w:rsidRPr="00C236FA">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410D1A" w:rsidRPr="00C236FA"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10D1A" w:rsidRPr="00C236FA"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410D1A" w:rsidRPr="00C236FA"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w:t>
      </w:r>
      <w:r w:rsidRPr="00C236FA">
        <w:rPr>
          <w:rFonts w:ascii="ArialMT" w:eastAsiaTheme="minorEastAsia" w:hAnsi="ArialMT" w:cs="ArialMT"/>
          <w:sz w:val="24"/>
          <w:szCs w:val="24"/>
          <w:lang w:eastAsia="ru-RU"/>
        </w:rPr>
        <w:lastRenderedPageBreak/>
        <w:t xml:space="preserve">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3.7)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10D1A" w:rsidRPr="00412456" w:rsidRDefault="00410D1A" w:rsidP="00410D1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10D1A" w:rsidRPr="00412456" w:rsidRDefault="00410D1A" w:rsidP="00410D1A">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10D1A" w:rsidRPr="00E92A59" w:rsidRDefault="00410D1A" w:rsidP="00410D1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410D1A" w:rsidRDefault="00410D1A" w:rsidP="00410D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0D1A" w:rsidRPr="00E92A59" w:rsidRDefault="00410D1A" w:rsidP="00410D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10D1A" w:rsidRPr="00E92A59" w:rsidTr="00977400">
        <w:tc>
          <w:tcPr>
            <w:tcW w:w="534" w:type="dxa"/>
            <w:tcBorders>
              <w:right w:val="single" w:sz="4" w:space="0" w:color="auto"/>
            </w:tcBorders>
            <w:shd w:val="clear" w:color="auto" w:fill="auto"/>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10D1A" w:rsidRPr="00E92A59" w:rsidTr="00977400">
        <w:tc>
          <w:tcPr>
            <w:tcW w:w="534" w:type="dxa"/>
            <w:tcBorders>
              <w:right w:val="single" w:sz="4" w:space="0" w:color="auto"/>
            </w:tcBorders>
            <w:shd w:val="clear" w:color="auto" w:fill="auto"/>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адресу:__________________________________</w:t>
            </w:r>
          </w:p>
        </w:tc>
      </w:tr>
      <w:tr w:rsidR="00410D1A" w:rsidRPr="00E92A59" w:rsidTr="00977400">
        <w:tc>
          <w:tcPr>
            <w:tcW w:w="534" w:type="dxa"/>
            <w:tcBorders>
              <w:right w:val="single" w:sz="4" w:space="0" w:color="auto"/>
            </w:tcBorders>
            <w:shd w:val="clear" w:color="auto" w:fill="auto"/>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410D1A" w:rsidRPr="00E92A59" w:rsidTr="00977400">
        <w:trPr>
          <w:trHeight w:val="461"/>
        </w:trPr>
        <w:tc>
          <w:tcPr>
            <w:tcW w:w="534" w:type="dxa"/>
            <w:tcBorders>
              <w:right w:val="single" w:sz="4" w:space="0" w:color="auto"/>
            </w:tcBorders>
            <w:shd w:val="clear" w:color="auto" w:fill="auto"/>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10D1A" w:rsidRPr="00E92A59" w:rsidRDefault="00410D1A" w:rsidP="009774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10D1A" w:rsidRPr="00E92A59" w:rsidRDefault="00410D1A" w:rsidP="00410D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10D1A" w:rsidRPr="00E92A59" w:rsidRDefault="00410D1A" w:rsidP="00410D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10D1A" w:rsidRPr="00E92A59" w:rsidRDefault="00410D1A" w:rsidP="00410D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10D1A" w:rsidRPr="00E92A59" w:rsidRDefault="00410D1A" w:rsidP="00410D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10D1A" w:rsidRPr="00E92A59" w:rsidRDefault="00410D1A" w:rsidP="00410D1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10D1A"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412456" w:rsidRDefault="00410D1A" w:rsidP="00410D1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410D1A" w:rsidRPr="00412456" w:rsidRDefault="00410D1A" w:rsidP="00410D1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410D1A" w:rsidRPr="00E92A59" w:rsidRDefault="00410D1A" w:rsidP="00410D1A">
      <w:pPr>
        <w:widowControl w:val="0"/>
        <w:autoSpaceDE w:val="0"/>
        <w:autoSpaceDN w:val="0"/>
        <w:spacing w:after="0" w:line="240" w:lineRule="auto"/>
        <w:rPr>
          <w:rFonts w:ascii="Calibri" w:eastAsia="Times New Roman" w:hAnsi="Calibri" w:cs="Calibri"/>
          <w:szCs w:val="20"/>
          <w:lang w:eastAsia="ru-RU"/>
        </w:rPr>
      </w:pP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412456" w:rsidRDefault="00410D1A" w:rsidP="00410D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Default="00410D1A" w:rsidP="00410D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410D1A" w:rsidRPr="00412456" w:rsidRDefault="00410D1A" w:rsidP="00410D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410D1A" w:rsidRPr="00412456" w:rsidRDefault="00410D1A" w:rsidP="00410D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412456" w:rsidRDefault="00410D1A" w:rsidP="00410D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pP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pP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pP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pP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pP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pPr>
    </w:p>
    <w:p w:rsidR="00410D1A" w:rsidRDefault="00410D1A" w:rsidP="00410D1A">
      <w:pPr>
        <w:widowControl w:val="0"/>
        <w:autoSpaceDE w:val="0"/>
        <w:autoSpaceDN w:val="0"/>
        <w:spacing w:after="0" w:line="240" w:lineRule="auto"/>
        <w:jc w:val="right"/>
        <w:outlineLvl w:val="1"/>
        <w:rPr>
          <w:rFonts w:ascii="Calibri" w:eastAsia="Times New Roman" w:hAnsi="Calibri" w:cs="Calibri"/>
          <w:szCs w:val="20"/>
          <w:lang w:eastAsia="ru-RU"/>
        </w:rPr>
        <w:sectPr w:rsidR="00410D1A" w:rsidSect="00410D1A">
          <w:headerReference w:type="default" r:id="rId27"/>
          <w:footerReference w:type="default" r:id="rId28"/>
          <w:pgSz w:w="11906" w:h="16838"/>
          <w:pgMar w:top="426" w:right="850" w:bottom="1134" w:left="1843" w:header="708" w:footer="708" w:gutter="0"/>
          <w:cols w:space="708"/>
          <w:titlePg/>
          <w:docGrid w:linePitch="360"/>
        </w:sectPr>
      </w:pPr>
    </w:p>
    <w:p w:rsidR="00410D1A" w:rsidRPr="00412456" w:rsidRDefault="00410D1A" w:rsidP="00410D1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410D1A" w:rsidRPr="00412456" w:rsidRDefault="00410D1A" w:rsidP="00410D1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410D1A" w:rsidRPr="00E92A59" w:rsidRDefault="00410D1A" w:rsidP="00410D1A">
      <w:pPr>
        <w:widowControl w:val="0"/>
        <w:autoSpaceDE w:val="0"/>
        <w:autoSpaceDN w:val="0"/>
        <w:spacing w:after="0" w:line="240" w:lineRule="auto"/>
        <w:rPr>
          <w:rFonts w:ascii="Calibri" w:eastAsia="Times New Roman" w:hAnsi="Calibri" w:cs="Calibri"/>
          <w:szCs w:val="20"/>
          <w:lang w:eastAsia="ru-RU"/>
        </w:rPr>
      </w:pP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410D1A" w:rsidRPr="00412456" w:rsidRDefault="00410D1A" w:rsidP="00410D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412456" w:rsidRDefault="00410D1A" w:rsidP="00410D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410D1A" w:rsidRPr="00412456" w:rsidRDefault="00410D1A" w:rsidP="00410D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410D1A" w:rsidRPr="00E92A59" w:rsidRDefault="00410D1A" w:rsidP="00410D1A">
      <w:pPr>
        <w:widowControl w:val="0"/>
        <w:autoSpaceDE w:val="0"/>
        <w:autoSpaceDN w:val="0"/>
        <w:spacing w:after="0" w:line="240" w:lineRule="auto"/>
        <w:jc w:val="both"/>
        <w:rPr>
          <w:rFonts w:ascii="Courier New" w:eastAsia="Times New Roman" w:hAnsi="Courier New" w:cs="Courier New"/>
          <w:sz w:val="20"/>
          <w:szCs w:val="20"/>
          <w:lang w:eastAsia="ru-RU"/>
        </w:rPr>
      </w:pPr>
    </w:p>
    <w:p w:rsidR="00410D1A" w:rsidRPr="00412456" w:rsidRDefault="00410D1A" w:rsidP="00410D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0D1A" w:rsidRPr="00412456" w:rsidRDefault="00410D1A" w:rsidP="00410D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410D1A" w:rsidRPr="00C9497F" w:rsidRDefault="00410D1A" w:rsidP="00410D1A">
      <w:pPr>
        <w:jc w:val="right"/>
        <w:rPr>
          <w:rFonts w:ascii="Courier New" w:eastAsia="Times New Roman" w:hAnsi="Courier New" w:cs="Courier New"/>
          <w:sz w:val="20"/>
          <w:szCs w:val="20"/>
          <w:lang w:eastAsia="ru-RU"/>
        </w:rPr>
      </w:pPr>
    </w:p>
    <w:p w:rsidR="00410D1A" w:rsidRPr="0002217C" w:rsidRDefault="00410D1A" w:rsidP="00250FC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20" w:name="_GoBack"/>
      <w:bookmarkEnd w:id="20"/>
    </w:p>
    <w:sectPr w:rsidR="00410D1A" w:rsidRPr="0002217C" w:rsidSect="00410D1A">
      <w:headerReference w:type="default" r:id="rId29"/>
      <w:footerReference w:type="even" r:id="rId30"/>
      <w:footerReference w:type="default" r:id="rId31"/>
      <w:headerReference w:type="first" r:id="rId32"/>
      <w:footerReference w:type="first" r:id="rId33"/>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6A" w:rsidRDefault="00390C6A" w:rsidP="00773B10">
      <w:pPr>
        <w:spacing w:after="0" w:line="240" w:lineRule="auto"/>
      </w:pPr>
      <w:r>
        <w:separator/>
      </w:r>
    </w:p>
  </w:endnote>
  <w:endnote w:type="continuationSeparator" w:id="0">
    <w:p w:rsidR="00390C6A" w:rsidRDefault="00390C6A"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1A" w:rsidRDefault="00410D1A">
    <w:pPr>
      <w:pStyle w:val="af5"/>
      <w:jc w:val="center"/>
    </w:pPr>
  </w:p>
  <w:p w:rsidR="00410D1A" w:rsidRDefault="00410D1A">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spacing w:line="1" w:lineRule="exact"/>
    </w:pPr>
    <w:r>
      <w:rPr>
        <w:noProof/>
        <w:lang w:eastAsia="ru-RU"/>
      </w:rPr>
      <mc:AlternateContent>
        <mc:Choice Requires="wps">
          <w:drawing>
            <wp:anchor distT="0" distB="0" distL="0" distR="0" simplePos="0" relativeHeight="251661312" behindDoc="1" locked="0" layoutInCell="1" allowOverlap="1" wp14:anchorId="5EEA59AC" wp14:editId="5F7EFBC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250FCF" w:rsidRDefault="00250FCF">
                          <w:pPr>
                            <w:rPr>
                              <w:sz w:val="2"/>
                              <w:szCs w:val="2"/>
                            </w:rPr>
                          </w:pPr>
                          <w:r>
                            <w:rPr>
                              <w:noProof/>
                              <w:lang w:eastAsia="ru-RU"/>
                            </w:rPr>
                            <w:drawing>
                              <wp:inline distT="0" distB="0" distL="0" distR="0" wp14:anchorId="28495FFA" wp14:editId="21F3C37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EEA59AC"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250FCF" w:rsidRDefault="00250FCF">
                    <w:pPr>
                      <w:rPr>
                        <w:sz w:val="2"/>
                        <w:szCs w:val="2"/>
                      </w:rPr>
                    </w:pPr>
                    <w:r>
                      <w:rPr>
                        <w:noProof/>
                        <w:lang w:eastAsia="ru-RU"/>
                      </w:rPr>
                      <w:drawing>
                        <wp:inline distT="0" distB="0" distL="0" distR="0" wp14:anchorId="28495FFA" wp14:editId="21F3C37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pStyle w:val="af5"/>
      <w:jc w:val="right"/>
    </w:pPr>
  </w:p>
  <w:p w:rsidR="00250FCF" w:rsidRDefault="00250FCF">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spacing w:line="1" w:lineRule="exact"/>
    </w:pPr>
    <w:r>
      <w:rPr>
        <w:noProof/>
        <w:lang w:eastAsia="ru-RU"/>
      </w:rPr>
      <mc:AlternateContent>
        <mc:Choice Requires="wps">
          <w:drawing>
            <wp:anchor distT="0" distB="0" distL="0" distR="0" simplePos="0" relativeHeight="251663360" behindDoc="1" locked="0" layoutInCell="1" allowOverlap="1" wp14:anchorId="165CCFA9" wp14:editId="01975633">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250FCF" w:rsidRDefault="00250FCF">
                          <w:pPr>
                            <w:spacing w:line="240" w:lineRule="auto"/>
                          </w:pPr>
                        </w:p>
                      </w:txbxContent>
                    </wps:txbx>
                    <wps:bodyPr wrap="none" lIns="0" tIns="0" rIns="0" bIns="0">
                      <a:spAutoFit/>
                    </wps:bodyPr>
                  </wps:wsp>
                </a:graphicData>
              </a:graphic>
            </wp:anchor>
          </w:drawing>
        </mc:Choice>
        <mc:Fallback>
          <w:pict>
            <v:shapetype w14:anchorId="165CCFA9"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" filled="f" stroked="f">
              <v:textbox style="mso-fit-shape-to-text:t" inset="0,0,0,0">
                <w:txbxContent>
                  <w:p w:rsidR="00250FCF" w:rsidRDefault="00250FCF">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6A" w:rsidRDefault="00390C6A" w:rsidP="00773B10">
      <w:pPr>
        <w:spacing w:after="0" w:line="240" w:lineRule="auto"/>
      </w:pPr>
      <w:r>
        <w:separator/>
      </w:r>
    </w:p>
  </w:footnote>
  <w:footnote w:type="continuationSeparator" w:id="0">
    <w:p w:rsidR="00390C6A" w:rsidRDefault="00390C6A" w:rsidP="0077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410D1A" w:rsidRPr="00292D6B" w:rsidRDefault="00410D1A">
        <w:pPr>
          <w:pStyle w:val="af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28</w:t>
        </w:r>
        <w:r w:rsidRPr="00292D6B">
          <w:rPr>
            <w:rFonts w:ascii="Times New Roman" w:hAnsi="Times New Roman" w:cs="Times New Roman"/>
          </w:rPr>
          <w:fldChar w:fldCharType="end"/>
        </w:r>
      </w:p>
    </w:sdtContent>
  </w:sdt>
  <w:p w:rsidR="00410D1A" w:rsidRDefault="00410D1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F" w:rsidRDefault="00250FC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2"/>
  </w:num>
  <w:num w:numId="3">
    <w:abstractNumId w:val="7"/>
  </w:num>
  <w:num w:numId="4">
    <w:abstractNumId w:val="8"/>
  </w:num>
  <w:num w:numId="5">
    <w:abstractNumId w:val="17"/>
  </w:num>
  <w:num w:numId="6">
    <w:abstractNumId w:val="9"/>
  </w:num>
  <w:num w:numId="7">
    <w:abstractNumId w:val="18"/>
  </w:num>
  <w:num w:numId="8">
    <w:abstractNumId w:val="5"/>
  </w:num>
  <w:num w:numId="9">
    <w:abstractNumId w:val="16"/>
  </w:num>
  <w:num w:numId="10">
    <w:abstractNumId w:val="19"/>
  </w:num>
  <w:num w:numId="11">
    <w:abstractNumId w:val="14"/>
  </w:num>
  <w:num w:numId="12">
    <w:abstractNumId w:val="15"/>
  </w:num>
  <w:num w:numId="13">
    <w:abstractNumId w:val="2"/>
  </w:num>
  <w:num w:numId="14">
    <w:abstractNumId w:val="10"/>
  </w:num>
  <w:num w:numId="15">
    <w:abstractNumId w:val="6"/>
  </w:num>
  <w:num w:numId="16">
    <w:abstractNumId w:val="20"/>
  </w:num>
  <w:num w:numId="17">
    <w:abstractNumId w:val="4"/>
  </w:num>
  <w:num w:numId="18">
    <w:abstractNumId w:val="25"/>
  </w:num>
  <w:num w:numId="19">
    <w:abstractNumId w:val="29"/>
  </w:num>
  <w:num w:numId="20">
    <w:abstractNumId w:val="26"/>
  </w:num>
  <w:num w:numId="21">
    <w:abstractNumId w:val="13"/>
  </w:num>
  <w:num w:numId="22">
    <w:abstractNumId w:val="27"/>
  </w:num>
  <w:num w:numId="23">
    <w:abstractNumId w:val="2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
  </w:num>
  <w:num w:numId="27">
    <w:abstractNumId w:val="21"/>
  </w:num>
  <w:num w:numId="28">
    <w:abstractNumId w:val="12"/>
  </w:num>
  <w:num w:numId="29">
    <w:abstractNumId w:val="0"/>
  </w:num>
  <w:num w:numId="30">
    <w:abstractNumId w:val="3"/>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16858"/>
    <w:rsid w:val="0002217C"/>
    <w:rsid w:val="00024767"/>
    <w:rsid w:val="000273D5"/>
    <w:rsid w:val="000323AB"/>
    <w:rsid w:val="00032F3B"/>
    <w:rsid w:val="00033050"/>
    <w:rsid w:val="00041572"/>
    <w:rsid w:val="00042448"/>
    <w:rsid w:val="00043086"/>
    <w:rsid w:val="00062788"/>
    <w:rsid w:val="000703EB"/>
    <w:rsid w:val="00084D2D"/>
    <w:rsid w:val="00091AC3"/>
    <w:rsid w:val="00094203"/>
    <w:rsid w:val="00097BB9"/>
    <w:rsid w:val="000A20A1"/>
    <w:rsid w:val="000A4FED"/>
    <w:rsid w:val="000B4185"/>
    <w:rsid w:val="000B4B9A"/>
    <w:rsid w:val="000B6FB9"/>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579A"/>
    <w:rsid w:val="00127422"/>
    <w:rsid w:val="001276BB"/>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2210"/>
    <w:rsid w:val="00177ECF"/>
    <w:rsid w:val="00180544"/>
    <w:rsid w:val="00187DCC"/>
    <w:rsid w:val="001909A2"/>
    <w:rsid w:val="0019228A"/>
    <w:rsid w:val="0019510C"/>
    <w:rsid w:val="001965D8"/>
    <w:rsid w:val="001A48EC"/>
    <w:rsid w:val="001A4955"/>
    <w:rsid w:val="001A6325"/>
    <w:rsid w:val="001A6369"/>
    <w:rsid w:val="001B4B55"/>
    <w:rsid w:val="001B55E7"/>
    <w:rsid w:val="001B5F20"/>
    <w:rsid w:val="001C0249"/>
    <w:rsid w:val="001C0351"/>
    <w:rsid w:val="001C199D"/>
    <w:rsid w:val="001C2720"/>
    <w:rsid w:val="001C719D"/>
    <w:rsid w:val="001D2FD6"/>
    <w:rsid w:val="001D5708"/>
    <w:rsid w:val="001E04E0"/>
    <w:rsid w:val="001E5167"/>
    <w:rsid w:val="001E5609"/>
    <w:rsid w:val="001F14A3"/>
    <w:rsid w:val="00202533"/>
    <w:rsid w:val="00211CE7"/>
    <w:rsid w:val="00211DF8"/>
    <w:rsid w:val="00215BD9"/>
    <w:rsid w:val="00217D0B"/>
    <w:rsid w:val="0022443A"/>
    <w:rsid w:val="00225229"/>
    <w:rsid w:val="00231EBB"/>
    <w:rsid w:val="002351EC"/>
    <w:rsid w:val="002369E0"/>
    <w:rsid w:val="002375D0"/>
    <w:rsid w:val="0024188C"/>
    <w:rsid w:val="00250FCF"/>
    <w:rsid w:val="00267C87"/>
    <w:rsid w:val="00271DB4"/>
    <w:rsid w:val="002721FE"/>
    <w:rsid w:val="00275E77"/>
    <w:rsid w:val="0028395A"/>
    <w:rsid w:val="00284B82"/>
    <w:rsid w:val="0029006F"/>
    <w:rsid w:val="0029085A"/>
    <w:rsid w:val="002916AB"/>
    <w:rsid w:val="00295E44"/>
    <w:rsid w:val="00296A7B"/>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5570"/>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90C6A"/>
    <w:rsid w:val="003A2A03"/>
    <w:rsid w:val="003A3CDB"/>
    <w:rsid w:val="003B0AE3"/>
    <w:rsid w:val="003B3F4F"/>
    <w:rsid w:val="003B5D93"/>
    <w:rsid w:val="003B74D1"/>
    <w:rsid w:val="003C1D1E"/>
    <w:rsid w:val="003D43E3"/>
    <w:rsid w:val="003D56A0"/>
    <w:rsid w:val="003D5ECD"/>
    <w:rsid w:val="003F1FCF"/>
    <w:rsid w:val="003F6EEA"/>
    <w:rsid w:val="00400243"/>
    <w:rsid w:val="00410D1A"/>
    <w:rsid w:val="00422B25"/>
    <w:rsid w:val="00427F95"/>
    <w:rsid w:val="00430EA2"/>
    <w:rsid w:val="004349DE"/>
    <w:rsid w:val="00434C02"/>
    <w:rsid w:val="00436DE2"/>
    <w:rsid w:val="004422CF"/>
    <w:rsid w:val="00444ED6"/>
    <w:rsid w:val="0044502F"/>
    <w:rsid w:val="00450725"/>
    <w:rsid w:val="004535C9"/>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83485"/>
    <w:rsid w:val="005A3378"/>
    <w:rsid w:val="005B1685"/>
    <w:rsid w:val="005B2278"/>
    <w:rsid w:val="005B473D"/>
    <w:rsid w:val="005C49A0"/>
    <w:rsid w:val="005D0312"/>
    <w:rsid w:val="005D0921"/>
    <w:rsid w:val="005D3D71"/>
    <w:rsid w:val="005D4A6E"/>
    <w:rsid w:val="005E1684"/>
    <w:rsid w:val="005E2E5B"/>
    <w:rsid w:val="005E40FF"/>
    <w:rsid w:val="005E4401"/>
    <w:rsid w:val="005E6FD9"/>
    <w:rsid w:val="005F5923"/>
    <w:rsid w:val="00600573"/>
    <w:rsid w:val="00602D42"/>
    <w:rsid w:val="006059C5"/>
    <w:rsid w:val="0061119C"/>
    <w:rsid w:val="00616D24"/>
    <w:rsid w:val="00627E84"/>
    <w:rsid w:val="00631648"/>
    <w:rsid w:val="00642549"/>
    <w:rsid w:val="00642F08"/>
    <w:rsid w:val="006446BB"/>
    <w:rsid w:val="0065073C"/>
    <w:rsid w:val="00650F05"/>
    <w:rsid w:val="00651D46"/>
    <w:rsid w:val="006529B9"/>
    <w:rsid w:val="006637B8"/>
    <w:rsid w:val="00664F9E"/>
    <w:rsid w:val="006906B7"/>
    <w:rsid w:val="00693D49"/>
    <w:rsid w:val="006A08CD"/>
    <w:rsid w:val="006A170A"/>
    <w:rsid w:val="006A731E"/>
    <w:rsid w:val="006B70E1"/>
    <w:rsid w:val="006D04D8"/>
    <w:rsid w:val="006D3A31"/>
    <w:rsid w:val="006D5504"/>
    <w:rsid w:val="006D7AB0"/>
    <w:rsid w:val="006E4352"/>
    <w:rsid w:val="006E799D"/>
    <w:rsid w:val="006F2612"/>
    <w:rsid w:val="007029EC"/>
    <w:rsid w:val="00703B55"/>
    <w:rsid w:val="00705BA9"/>
    <w:rsid w:val="007122E7"/>
    <w:rsid w:val="00714C26"/>
    <w:rsid w:val="007176F2"/>
    <w:rsid w:val="00725288"/>
    <w:rsid w:val="0072761A"/>
    <w:rsid w:val="00731BDA"/>
    <w:rsid w:val="007362C5"/>
    <w:rsid w:val="00740A86"/>
    <w:rsid w:val="00747C83"/>
    <w:rsid w:val="0075321E"/>
    <w:rsid w:val="00753B45"/>
    <w:rsid w:val="0075724F"/>
    <w:rsid w:val="007643A8"/>
    <w:rsid w:val="00772D7C"/>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09D9"/>
    <w:rsid w:val="00875BA2"/>
    <w:rsid w:val="00876DD9"/>
    <w:rsid w:val="00882848"/>
    <w:rsid w:val="00896C7F"/>
    <w:rsid w:val="008A62A0"/>
    <w:rsid w:val="008B47F9"/>
    <w:rsid w:val="008B6FA8"/>
    <w:rsid w:val="008C51DE"/>
    <w:rsid w:val="008C629E"/>
    <w:rsid w:val="008D5CE4"/>
    <w:rsid w:val="008D5F27"/>
    <w:rsid w:val="008D6BDB"/>
    <w:rsid w:val="008E21C4"/>
    <w:rsid w:val="008E749D"/>
    <w:rsid w:val="008F2E67"/>
    <w:rsid w:val="008F3590"/>
    <w:rsid w:val="008F5AA9"/>
    <w:rsid w:val="008F6300"/>
    <w:rsid w:val="00902EEE"/>
    <w:rsid w:val="0090683E"/>
    <w:rsid w:val="00907633"/>
    <w:rsid w:val="00913E12"/>
    <w:rsid w:val="00915561"/>
    <w:rsid w:val="00921733"/>
    <w:rsid w:val="0092618A"/>
    <w:rsid w:val="00942BFF"/>
    <w:rsid w:val="009461F9"/>
    <w:rsid w:val="009517B2"/>
    <w:rsid w:val="009521EA"/>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A2A"/>
    <w:rsid w:val="009E7C14"/>
    <w:rsid w:val="009E7C27"/>
    <w:rsid w:val="009F2EC0"/>
    <w:rsid w:val="00A0296F"/>
    <w:rsid w:val="00A11233"/>
    <w:rsid w:val="00A12CFF"/>
    <w:rsid w:val="00A1391B"/>
    <w:rsid w:val="00A14AD1"/>
    <w:rsid w:val="00A178A1"/>
    <w:rsid w:val="00A20D9A"/>
    <w:rsid w:val="00A27C6A"/>
    <w:rsid w:val="00A3558A"/>
    <w:rsid w:val="00A61829"/>
    <w:rsid w:val="00A6795E"/>
    <w:rsid w:val="00A70A37"/>
    <w:rsid w:val="00A725D6"/>
    <w:rsid w:val="00A807CA"/>
    <w:rsid w:val="00A859CD"/>
    <w:rsid w:val="00A903EF"/>
    <w:rsid w:val="00A91214"/>
    <w:rsid w:val="00A9590D"/>
    <w:rsid w:val="00A96468"/>
    <w:rsid w:val="00A975E7"/>
    <w:rsid w:val="00AA68E3"/>
    <w:rsid w:val="00AB6A4D"/>
    <w:rsid w:val="00AB73CA"/>
    <w:rsid w:val="00AB778C"/>
    <w:rsid w:val="00AE1742"/>
    <w:rsid w:val="00AE2B70"/>
    <w:rsid w:val="00AE5EA5"/>
    <w:rsid w:val="00AF4328"/>
    <w:rsid w:val="00AF4430"/>
    <w:rsid w:val="00B007D6"/>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0C89"/>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30660"/>
    <w:rsid w:val="00C316D3"/>
    <w:rsid w:val="00C40C71"/>
    <w:rsid w:val="00C50F41"/>
    <w:rsid w:val="00C61439"/>
    <w:rsid w:val="00C62C07"/>
    <w:rsid w:val="00C647E0"/>
    <w:rsid w:val="00C64997"/>
    <w:rsid w:val="00C80331"/>
    <w:rsid w:val="00C82C87"/>
    <w:rsid w:val="00C847A5"/>
    <w:rsid w:val="00C9262F"/>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1FEC"/>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2BD6"/>
    <w:rsid w:val="00E339DB"/>
    <w:rsid w:val="00E35CE5"/>
    <w:rsid w:val="00E42F96"/>
    <w:rsid w:val="00E4459D"/>
    <w:rsid w:val="00E44D60"/>
    <w:rsid w:val="00E53224"/>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0209"/>
    <w:rsid w:val="00F02CA0"/>
    <w:rsid w:val="00F123BC"/>
    <w:rsid w:val="00F13FD3"/>
    <w:rsid w:val="00F178C6"/>
    <w:rsid w:val="00F22378"/>
    <w:rsid w:val="00F2640E"/>
    <w:rsid w:val="00F30D2A"/>
    <w:rsid w:val="00F318A9"/>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D729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F875"/>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nhideWhenUsed/>
    <w:rsid w:val="00642F08"/>
    <w:pPr>
      <w:spacing w:line="240" w:lineRule="auto"/>
    </w:pPr>
    <w:rPr>
      <w:sz w:val="20"/>
      <w:szCs w:val="20"/>
    </w:rPr>
  </w:style>
  <w:style w:type="character" w:customStyle="1" w:styleId="a9">
    <w:name w:val="Текст примечания Знак"/>
    <w:basedOn w:val="a0"/>
    <w:link w:val="a8"/>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99"/>
    <w:qFormat/>
    <w:rsid w:val="00335570"/>
    <w:pPr>
      <w:suppressAutoHyphens/>
      <w:spacing w:after="0" w:line="100" w:lineRule="atLeast"/>
    </w:pPr>
    <w:rPr>
      <w:rFonts w:ascii="Calibri" w:eastAsia="Times New Roman" w:hAnsi="Calibri" w:cs="Calibri"/>
      <w:b/>
      <w:bCs/>
      <w:sz w:val="28"/>
      <w:szCs w:val="28"/>
      <w:lang w:eastAsia="ar-SA"/>
    </w:rPr>
  </w:style>
  <w:style w:type="paragraph" w:customStyle="1" w:styleId="formattext">
    <w:name w:val="formattext"/>
    <w:basedOn w:val="a"/>
    <w:rsid w:val="00C61439"/>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C61439"/>
    <w:rPr>
      <w:rFonts w:ascii="TimesNewRomanPSMT" w:hAnsi="TimesNewRomanPSMT" w:hint="default"/>
      <w:b w:val="0"/>
      <w:bCs w:val="0"/>
      <w:i w:val="0"/>
      <w:iCs w:val="0"/>
      <w:color w:val="000000"/>
      <w:sz w:val="28"/>
      <w:szCs w:val="28"/>
    </w:rPr>
  </w:style>
  <w:style w:type="character" w:customStyle="1" w:styleId="FontStyle23">
    <w:name w:val="Font Style23"/>
    <w:basedOn w:val="a0"/>
    <w:uiPriority w:val="99"/>
    <w:rsid w:val="00296A7B"/>
    <w:rPr>
      <w:rFonts w:ascii="Times New Roman" w:hAnsi="Times New Roman" w:cs="Times New Roman" w:hint="default"/>
      <w:sz w:val="26"/>
      <w:szCs w:val="26"/>
    </w:rPr>
  </w:style>
  <w:style w:type="numbering" w:customStyle="1" w:styleId="10">
    <w:name w:val="Нет списка1"/>
    <w:next w:val="a2"/>
    <w:uiPriority w:val="99"/>
    <w:semiHidden/>
    <w:unhideWhenUsed/>
    <w:rsid w:val="00250FCF"/>
  </w:style>
  <w:style w:type="paragraph" w:styleId="afd">
    <w:name w:val="Title"/>
    <w:basedOn w:val="a"/>
    <w:link w:val="afe"/>
    <w:qFormat/>
    <w:rsid w:val="00250FCF"/>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Заголовок Знак"/>
    <w:basedOn w:val="a0"/>
    <w:link w:val="afd"/>
    <w:rsid w:val="00250FCF"/>
    <w:rPr>
      <w:rFonts w:ascii="Times New Roman" w:eastAsia="Times New Roman" w:hAnsi="Times New Roman" w:cs="Times New Roman"/>
      <w:sz w:val="28"/>
      <w:szCs w:val="24"/>
      <w:lang w:val="x-none" w:eastAsia="x-none"/>
    </w:rPr>
  </w:style>
  <w:style w:type="paragraph" w:styleId="aff">
    <w:name w:val="endnote text"/>
    <w:basedOn w:val="a"/>
    <w:link w:val="aff0"/>
    <w:uiPriority w:val="99"/>
    <w:semiHidden/>
    <w:unhideWhenUsed/>
    <w:rsid w:val="00250FCF"/>
    <w:pPr>
      <w:spacing w:after="0" w:line="240" w:lineRule="auto"/>
    </w:pPr>
    <w:rPr>
      <w:sz w:val="20"/>
      <w:szCs w:val="20"/>
    </w:rPr>
  </w:style>
  <w:style w:type="character" w:customStyle="1" w:styleId="aff0">
    <w:name w:val="Текст концевой сноски Знак"/>
    <w:basedOn w:val="a0"/>
    <w:link w:val="aff"/>
    <w:uiPriority w:val="99"/>
    <w:semiHidden/>
    <w:rsid w:val="00250FCF"/>
    <w:rPr>
      <w:sz w:val="20"/>
      <w:szCs w:val="20"/>
    </w:rPr>
  </w:style>
  <w:style w:type="character" w:styleId="aff1">
    <w:name w:val="endnote reference"/>
    <w:basedOn w:val="a0"/>
    <w:uiPriority w:val="99"/>
    <w:semiHidden/>
    <w:unhideWhenUsed/>
    <w:rsid w:val="00250F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79604784">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99585076">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CD144DD30E748B493938D183B23061D848F256612F93C5BF8D8772339331D8F1E2E7DC3A14B4q0c5J"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F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DC5B76821092D89924B13314E4F968FFE9DF1606665FC6E09462DD4276D8664EC4196969C973CAf4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818B8D2BA673886D7BD27E81FAE33786ACBAD544CB161A556F2D6D8000438A9CE706AE79AAR8jCJ" TargetMode="External"/><Relationship Id="rId28" Type="http://schemas.openxmlformats.org/officeDocument/2006/relationships/footer" Target="footer1.xml"/><Relationship Id="rId10" Type="http://schemas.openxmlformats.org/officeDocument/2006/relationships/hyperlink" Target="consultantplus://offline/ref=B0EF0089D5A79ACE76AFB01DEA71F36ED6FA8BF115B8D6277E30C9A097B2B5682A20FD7B8C924159c5dAL" TargetMode="External"/><Relationship Id="rId19" Type="http://schemas.openxmlformats.org/officeDocument/2006/relationships/hyperlink" Target="consultantplus://offline/ref=CD144DD30E748B493938D183B23061D848F253602F99C5BF8D8772339331D8F1E2E7DC3913B4q0c8J"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B0EF0089D5A79ACE76AFB01DEA71F36ED6FB8EFC13B1D6277E30C9A097B2B5682A20FD7B8C934356c5dC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9R8jDJ"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7471-E0C3-42B8-8E60-6B41F203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29</Pages>
  <Words>13442</Words>
  <Characters>76624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32</cp:revision>
  <cp:lastPrinted>2023-04-14T13:32:00Z</cp:lastPrinted>
  <dcterms:created xsi:type="dcterms:W3CDTF">2022-12-26T12:52:00Z</dcterms:created>
  <dcterms:modified xsi:type="dcterms:W3CDTF">2023-05-25T10:00:00Z</dcterms:modified>
</cp:coreProperties>
</file>