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bookmarkStart w:id="11" w:name="_GoBack"/>
      <w:bookmarkEnd w:id="11"/>
      <w:r>
        <w:rPr>
          <w:bCs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2664460</wp:posOffset>
            </wp:positionH>
            <wp:positionV relativeFrom="paragraph">
              <wp:posOffset>6350</wp:posOffset>
            </wp:positionV>
            <wp:extent cx="571500" cy="571500"/>
            <wp:effectExtent l="0" t="0" r="0" b="0"/>
            <wp:wrapSquare wrapText="bothSides"/>
            <wp:docPr id="13" name="Рисунок 13" descr="ГЕРБ ц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ГЕРБ цв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eastAsia="SimSun"/>
          <w:lang w:eastAsia="zh-CN"/>
        </w:rPr>
      </w:pPr>
    </w:p>
    <w:p>
      <w:pPr>
        <w:jc w:val="center"/>
        <w:rPr>
          <w:rFonts w:eastAsia="SimSun"/>
          <w:lang w:eastAsia="zh-CN"/>
        </w:rPr>
      </w:pPr>
    </w:p>
    <w:p>
      <w:pPr>
        <w:jc w:val="center"/>
        <w:rPr>
          <w:rFonts w:eastAsia="SimSun"/>
          <w:lang w:eastAsia="zh-CN"/>
        </w:rPr>
      </w:pPr>
    </w:p>
    <w:p>
      <w:pPr>
        <w:jc w:val="center"/>
        <w:rPr>
          <w:rFonts w:eastAsia="SimSun"/>
          <w:lang w:eastAsia="zh-CN"/>
        </w:rPr>
      </w:pPr>
      <w:r>
        <w:rPr>
          <w:rFonts w:eastAsia="SimSun"/>
          <w:lang w:eastAsia="zh-CN"/>
        </w:rPr>
        <w:t>Администрация</w:t>
      </w:r>
    </w:p>
    <w:p>
      <w:pPr>
        <w:jc w:val="center"/>
        <w:rPr>
          <w:rFonts w:eastAsia="SimSun"/>
          <w:lang w:eastAsia="zh-CN"/>
        </w:rPr>
      </w:pPr>
      <w:r>
        <w:rPr>
          <w:rFonts w:eastAsia="SimSun"/>
          <w:lang w:eastAsia="zh-CN"/>
        </w:rPr>
        <w:t>муниципального образования Плодовское сельское поселение</w:t>
      </w:r>
    </w:p>
    <w:p>
      <w:pPr>
        <w:jc w:val="center"/>
        <w:rPr>
          <w:rFonts w:eastAsia="SimSun"/>
          <w:lang w:eastAsia="zh-CN"/>
        </w:rPr>
      </w:pPr>
      <w:r>
        <w:rPr>
          <w:rFonts w:eastAsia="SimSun"/>
          <w:lang w:eastAsia="zh-CN"/>
        </w:rPr>
        <w:t>муниципального образования Приозерский муниципальный район</w:t>
      </w:r>
    </w:p>
    <w:p>
      <w:pPr>
        <w:jc w:val="center"/>
        <w:rPr>
          <w:rFonts w:eastAsia="SimSun"/>
          <w:lang w:eastAsia="zh-CN"/>
        </w:rPr>
      </w:pPr>
      <w:r>
        <w:rPr>
          <w:rFonts w:eastAsia="SimSun"/>
          <w:lang w:eastAsia="zh-CN"/>
        </w:rPr>
        <w:t>Ленинградской области</w:t>
      </w:r>
    </w:p>
    <w:p>
      <w:pPr>
        <w:keepNext/>
        <w:spacing w:before="240"/>
        <w:jc w:val="center"/>
        <w:outlineLvl w:val="1"/>
        <w:rPr>
          <w:bCs/>
          <w:iCs/>
        </w:rPr>
      </w:pPr>
      <w:r>
        <w:rPr>
          <w:bCs/>
          <w:iCs/>
        </w:rPr>
        <w:t>П О С Т А Н О В Л Е Н И Е</w:t>
      </w:r>
    </w:p>
    <w:p>
      <w:pPr>
        <w:widowControl w:val="0"/>
        <w:autoSpaceDE w:val="0"/>
        <w:autoSpaceDN w:val="0"/>
        <w:adjustRightInd w:val="0"/>
      </w:pPr>
    </w:p>
    <w:p>
      <w:pPr>
        <w:widowControl w:val="0"/>
        <w:autoSpaceDE w:val="0"/>
        <w:autoSpaceDN w:val="0"/>
        <w:adjustRightInd w:val="0"/>
        <w:jc w:val="both"/>
        <w:outlineLvl w:val="0"/>
      </w:pPr>
      <w:bookmarkStart w:id="0" w:name="_Hlk70161787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200025</wp:posOffset>
                </wp:positionV>
                <wp:extent cx="3190875" cy="1141095"/>
                <wp:effectExtent l="0" t="0" r="28575" b="20955"/>
                <wp:wrapNone/>
                <wp:docPr id="1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141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 xml:space="preserve">О </w:t>
                            </w:r>
                            <w:bookmarkStart w:id="10" w:name="_Hlk138843756"/>
                            <w:r>
                              <w:rPr>
                                <w:color w:val="000000"/>
                              </w:rPr>
                              <w:t xml:space="preserve">внесении изменений в постановление от 30 ноября 2021 года «Об утверждении Порядка разработки, реализации и оценки эффективности муниципальных программ муниципального образования Плодовское </w:t>
                            </w:r>
                            <w:bookmarkEnd w:id="10"/>
                            <w:r>
                              <w:rPr>
                                <w:color w:val="000000"/>
                              </w:rPr>
                              <w:t xml:space="preserve">сельское поселение </w:t>
                            </w:r>
                          </w:p>
                          <w:p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6" o:spt="202" type="#_x0000_t202" style="position:absolute;left:0pt;margin-left:-3.25pt;margin-top:15.75pt;height:89.85pt;width:251.25pt;z-index:251659264;mso-width-relative:page;mso-height-relative:page;" fillcolor="#FFFFFF" filled="t" stroked="t" coordsize="21600,21600" o:gfxdata="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BazI+jYAAAACQEAAA8AAAAAAAAAAQAgAAAAIgAAAGRycy9k&#10;b3ducmV2LnhtbFBLAQIUABQAAAAIAIdO4kAU/TtNOwIAAIgEAAAOAAAAAAAAAAEAIAAAACcBAABk&#10;cnMvZTJvRG9jLnhtbFBLBQYAAAAABgAGAFkBAADU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</w:pPr>
                      <w:r>
                        <w:rPr>
                          <w:color w:val="000000"/>
                        </w:rPr>
                        <w:t xml:space="preserve">О </w:t>
                      </w:r>
                      <w:bookmarkStart w:id="10" w:name="_Hlk138843756"/>
                      <w:r>
                        <w:rPr>
                          <w:color w:val="000000"/>
                        </w:rPr>
                        <w:t xml:space="preserve">внесении изменений в постановление от 30 ноября 2021 года «Об утверждении Порядка разработки, реализации и оценки эффективности муниципальных программ муниципального образования Плодовское </w:t>
                      </w:r>
                      <w:bookmarkEnd w:id="10"/>
                      <w:r>
                        <w:rPr>
                          <w:color w:val="000000"/>
                        </w:rPr>
                        <w:t xml:space="preserve">сельское поселение </w:t>
                      </w:r>
                    </w:p>
                    <w:p>
                      <w:pPr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от 26 июня  2023 года                                № </w:t>
      </w:r>
      <w:bookmarkEnd w:id="0"/>
      <w:r>
        <w:t>179</w:t>
      </w:r>
    </w:p>
    <w:p>
      <w:pPr>
        <w:widowControl w:val="0"/>
        <w:autoSpaceDE w:val="0"/>
        <w:autoSpaceDN w:val="0"/>
        <w:adjustRightInd w:val="0"/>
        <w:jc w:val="both"/>
        <w:outlineLvl w:val="0"/>
      </w:pPr>
    </w:p>
    <w:p>
      <w:pPr>
        <w:widowControl w:val="0"/>
        <w:autoSpaceDE w:val="0"/>
        <w:autoSpaceDN w:val="0"/>
        <w:adjustRightInd w:val="0"/>
        <w:jc w:val="both"/>
        <w:outlineLvl w:val="0"/>
      </w:pPr>
    </w:p>
    <w:p>
      <w:pPr>
        <w:widowControl w:val="0"/>
        <w:autoSpaceDE w:val="0"/>
        <w:autoSpaceDN w:val="0"/>
        <w:adjustRightInd w:val="0"/>
        <w:jc w:val="both"/>
        <w:outlineLvl w:val="0"/>
      </w:pPr>
    </w:p>
    <w:p>
      <w:pPr>
        <w:widowControl w:val="0"/>
        <w:autoSpaceDE w:val="0"/>
        <w:autoSpaceDN w:val="0"/>
        <w:adjustRightInd w:val="0"/>
        <w:jc w:val="both"/>
        <w:outlineLvl w:val="0"/>
      </w:pPr>
    </w:p>
    <w:p>
      <w:pPr>
        <w:widowControl w:val="0"/>
        <w:autoSpaceDE w:val="0"/>
        <w:autoSpaceDN w:val="0"/>
        <w:adjustRightInd w:val="0"/>
        <w:jc w:val="both"/>
        <w:outlineLvl w:val="0"/>
      </w:pPr>
    </w:p>
    <w:p>
      <w:pPr>
        <w:widowControl w:val="0"/>
        <w:autoSpaceDE w:val="0"/>
        <w:autoSpaceDN w:val="0"/>
        <w:adjustRightInd w:val="0"/>
        <w:ind w:firstLine="709"/>
        <w:jc w:val="both"/>
      </w:pPr>
    </w:p>
    <w:p>
      <w:pPr>
        <w:widowControl w:val="0"/>
        <w:autoSpaceDE w:val="0"/>
        <w:autoSpaceDN w:val="0"/>
        <w:adjustRightInd w:val="0"/>
        <w:ind w:firstLine="709"/>
        <w:jc w:val="both"/>
      </w:pPr>
    </w:p>
    <w:p>
      <w:pPr>
        <w:pStyle w:val="8"/>
        <w:ind w:firstLine="709"/>
        <w:jc w:val="both"/>
        <w:rPr>
          <w:sz w:val="24"/>
        </w:rPr>
      </w:pPr>
      <w:r>
        <w:rPr>
          <w:sz w:val="24"/>
        </w:rPr>
        <w:t>В соответствии с Бюджетным кодексом Российской Федерации, Федеральным законом №131-ФЗ от 06.10.2003 года «Об общих принципах организации местного самоуправления в Российской Федерации», постановлением Правительства Российской Федерации от 26.05.2021 года №786 «О системе управления государственными программами Российской Федерации», постановлением Правительства Ленинградской области от 7 марта 2013 года №66 «Об утверждении Порядка разработки, реализации и оценки эффективности государственных программ Ленинградской области» (в редакции от 30.04.2021 года №250) и в целях совершенствования программно-целевого обеспечения процессов управления, администрация муниципального образования Плодовское сельское поселение ПОСТАНОВЛЯЕТ:</w:t>
      </w:r>
    </w:p>
    <w:p>
      <w:pPr>
        <w:pStyle w:val="8"/>
        <w:ind w:firstLine="709"/>
        <w:jc w:val="both"/>
        <w:rPr>
          <w:sz w:val="24"/>
        </w:rPr>
      </w:pPr>
      <w:r>
        <w:rPr>
          <w:sz w:val="24"/>
        </w:rPr>
        <w:t xml:space="preserve">1. </w:t>
      </w:r>
      <w:r>
        <w:rPr>
          <w:color w:val="000000"/>
          <w:sz w:val="24"/>
        </w:rPr>
        <w:t>Внести изменения в постановление  от 30 ноября 2021 года «Об утверждении Порядка разработки, реализации и оценки эффективности муниципальных программ муниципального образования Плодовское», изложив порядок в соответствии с приложением</w:t>
      </w:r>
      <w:r>
        <w:rPr>
          <w:sz w:val="24"/>
        </w:rPr>
        <w:t>.</w:t>
      </w:r>
    </w:p>
    <w:p>
      <w:pPr>
        <w:pStyle w:val="8"/>
        <w:ind w:firstLine="709"/>
        <w:jc w:val="both"/>
        <w:rPr>
          <w:sz w:val="24"/>
        </w:rPr>
      </w:pPr>
      <w:r>
        <w:rPr>
          <w:sz w:val="24"/>
        </w:rPr>
        <w:t>2. Специалистам администрации муниципального образования Плодовское сельское поселение:</w:t>
      </w:r>
    </w:p>
    <w:p>
      <w:pPr>
        <w:pStyle w:val="8"/>
        <w:ind w:firstLine="709"/>
        <w:jc w:val="both"/>
        <w:rPr>
          <w:sz w:val="24"/>
        </w:rPr>
      </w:pPr>
      <w:r>
        <w:rPr>
          <w:sz w:val="24"/>
        </w:rPr>
        <w:t xml:space="preserve">2.1. При разработке и реализации муниципальных программ, предполагаемых к финансированию из бюджетов муниципального образования Плодовское сельское поселение, руководствоваться требованиями утвержденного Порядка. 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Ответственные исполнители муниципальных программ до окончания срока, реализации которых остается два (и менее) года, разрабатывают новую редакцию муниципальной программы, со сроком реализации не менее 3 (трех) лет.</w:t>
      </w:r>
    </w:p>
    <w:p>
      <w:pPr>
        <w:pStyle w:val="8"/>
        <w:ind w:firstLine="709"/>
        <w:jc w:val="both"/>
        <w:rPr>
          <w:sz w:val="24"/>
        </w:rPr>
      </w:pPr>
      <w:r>
        <w:rPr>
          <w:sz w:val="24"/>
        </w:rPr>
        <w:t>3. Сектору экономики и финансов администрации муниципального образования Плодовское сельское поселение:</w:t>
      </w:r>
    </w:p>
    <w:p>
      <w:pPr>
        <w:pStyle w:val="8"/>
        <w:ind w:firstLine="709"/>
        <w:jc w:val="both"/>
        <w:rPr>
          <w:sz w:val="24"/>
        </w:rPr>
      </w:pPr>
      <w:r>
        <w:rPr>
          <w:sz w:val="24"/>
        </w:rPr>
        <w:t>3.1. Руководствоваться в работе Методическими указаниями по разработке и реализации государственных программ Ленинградской области, утверждёнными приказом Комитета экономического развития и инвестиционной деятельности Ленинградской области от 13 июня 2013 года №15.</w:t>
      </w:r>
    </w:p>
    <w:p>
      <w:pPr>
        <w:pStyle w:val="8"/>
        <w:ind w:firstLine="709"/>
        <w:jc w:val="both"/>
        <w:rPr>
          <w:sz w:val="24"/>
        </w:rPr>
      </w:pPr>
      <w:r>
        <w:rPr>
          <w:sz w:val="24"/>
        </w:rPr>
        <w:t>3.2. Осуществлять контроль за соответствием муниципальных программ муниципального образования Плодовское сельское поселение требованиям Порядка.</w:t>
      </w:r>
    </w:p>
    <w:p>
      <w:pPr>
        <w:pStyle w:val="8"/>
        <w:ind w:firstLine="709"/>
        <w:jc w:val="both"/>
        <w:rPr>
          <w:sz w:val="24"/>
        </w:rPr>
      </w:pPr>
      <w:r>
        <w:rPr>
          <w:sz w:val="24"/>
        </w:rPr>
        <w:t>3.3. Обеспечивать методическое руководство, координацию разработки и реализации муниципальных программ муниципального образования Плодовское сельское поселение.</w:t>
      </w:r>
    </w:p>
    <w:p>
      <w:pPr>
        <w:pStyle w:val="8"/>
        <w:ind w:firstLine="709"/>
        <w:jc w:val="both"/>
        <w:rPr>
          <w:sz w:val="24"/>
        </w:rPr>
      </w:pPr>
      <w:r>
        <w:rPr>
          <w:sz w:val="24"/>
        </w:rPr>
        <w:t>4. Рекомендовать муниципальным казённым учреждениям при участии в разработке и реализации муниципальных программ муниципального образования Плодовское сельское поселение учитывать требования Порядка.</w:t>
      </w:r>
    </w:p>
    <w:p>
      <w:pPr>
        <w:ind w:firstLine="709"/>
        <w:jc w:val="both"/>
        <w:rPr>
          <w:color w:val="000000"/>
        </w:rPr>
      </w:pPr>
      <w:r>
        <w:t xml:space="preserve">5. </w:t>
      </w:r>
      <w:r>
        <w:rPr>
          <w:color w:val="000000"/>
        </w:rPr>
        <w:t xml:space="preserve">Опубликовать настоящее постановление в СМИ и разместить на сайте </w:t>
      </w:r>
      <w:r>
        <w:fldChar w:fldCharType="begin"/>
      </w:r>
      <w:r>
        <w:instrText xml:space="preserve"> HYPERLINK "http://www.plodovskoe.ru" </w:instrText>
      </w:r>
      <w:r>
        <w:fldChar w:fldCharType="separate"/>
      </w:r>
      <w:r>
        <w:rPr>
          <w:rStyle w:val="4"/>
        </w:rPr>
        <w:t>http://www.plodovskoe.ru</w:t>
      </w:r>
      <w:r>
        <w:rPr>
          <w:rStyle w:val="4"/>
        </w:rPr>
        <w:fldChar w:fldCharType="end"/>
      </w:r>
    </w:p>
    <w:p>
      <w:pPr>
        <w:pStyle w:val="15"/>
        <w:keepNext w:val="0"/>
        <w:tabs>
          <w:tab w:val="left" w:pos="3969"/>
        </w:tabs>
        <w:ind w:firstLine="709"/>
        <w:outlineLvl w:val="9"/>
      </w:pPr>
      <w:r>
        <w:t>6. Постановление вступает в силу с момента опубликования.</w:t>
      </w:r>
    </w:p>
    <w:p>
      <w:pPr>
        <w:pStyle w:val="15"/>
        <w:keepNext w:val="0"/>
        <w:tabs>
          <w:tab w:val="left" w:pos="3969"/>
        </w:tabs>
        <w:ind w:firstLine="709"/>
        <w:outlineLvl w:val="9"/>
      </w:pPr>
      <w:r>
        <w:t xml:space="preserve">7. Контроль за исполнением настоящего постановления оставляю за собой. </w:t>
      </w:r>
    </w:p>
    <w:p>
      <w:pPr>
        <w:widowControl w:val="0"/>
        <w:autoSpaceDE w:val="0"/>
        <w:autoSpaceDN w:val="0"/>
        <w:adjustRightInd w:val="0"/>
      </w:pPr>
    </w:p>
    <w:p>
      <w:pPr>
        <w:widowControl w:val="0"/>
        <w:autoSpaceDE w:val="0"/>
        <w:autoSpaceDN w:val="0"/>
        <w:adjustRightInd w:val="0"/>
      </w:pPr>
    </w:p>
    <w:p>
      <w:pPr>
        <w:widowControl w:val="0"/>
        <w:autoSpaceDE w:val="0"/>
        <w:autoSpaceDN w:val="0"/>
        <w:adjustRightInd w:val="0"/>
      </w:pPr>
    </w:p>
    <w:p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Глава администрации                                                                                                 А.А Михеев</w:t>
      </w:r>
    </w:p>
    <w:p>
      <w:pPr>
        <w:widowControl w:val="0"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center"/>
        <w:rPr>
          <w:i/>
        </w:rPr>
      </w:pPr>
    </w:p>
    <w:p>
      <w:pPr>
        <w:widowControl w:val="0"/>
        <w:autoSpaceDE w:val="0"/>
        <w:autoSpaceDN w:val="0"/>
        <w:adjustRightInd w:val="0"/>
        <w:jc w:val="center"/>
        <w:rPr>
          <w:i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исп: Михеев А.А.</w:t>
      </w:r>
    </w:p>
    <w:p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Разослано: дело-2, ,сектор эк. и фин. - 1</w:t>
      </w:r>
    </w:p>
    <w:p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УТВЕРЖДЕН </w:t>
      </w:r>
    </w:p>
    <w:p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постановлением администрации </w:t>
      </w:r>
    </w:p>
    <w:p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МО Плодовское сельское поселение </w:t>
      </w:r>
    </w:p>
    <w:p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26 июня 2023 г. №179</w:t>
      </w:r>
    </w:p>
    <w:p>
      <w:pPr>
        <w:ind w:firstLine="225"/>
        <w:jc w:val="both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</w:t>
      </w:r>
    </w:p>
    <w:p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РАЗРАБОТКИ, РЕАЛИЗАЦИИ И ОЦЕНКИ ЭФФЕКТИВНОСТИ</w:t>
      </w:r>
    </w:p>
    <w:p>
      <w:pPr>
        <w:jc w:val="center"/>
        <w:rPr>
          <w:color w:val="000000"/>
        </w:rPr>
      </w:pPr>
      <w:r>
        <w:rPr>
          <w:b/>
          <w:bCs/>
          <w:color w:val="000000"/>
        </w:rPr>
        <w:t>МУНИЦИПАЛЬНЫХ ПРОГРАММ МО ПЛОДОВСКОЕ СЕЛЬСКОЕ ПОСЕЛЕНИЕ</w:t>
      </w:r>
      <w:r>
        <w:rPr>
          <w:color w:val="000000"/>
        </w:rPr>
        <w:t xml:space="preserve"> 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b/>
          <w:bCs/>
          <w:color w:val="000000"/>
        </w:rPr>
        <w:t>1. Общие положения</w:t>
      </w:r>
      <w:r>
        <w:rPr>
          <w:color w:val="000000"/>
        </w:rPr>
        <w:t xml:space="preserve"> </w:t>
      </w:r>
    </w:p>
    <w:p>
      <w:pPr>
        <w:jc w:val="both"/>
        <w:rPr>
          <w:color w:val="000000"/>
        </w:rPr>
      </w:pPr>
    </w:p>
    <w:p>
      <w:pPr>
        <w:ind w:firstLine="737"/>
        <w:jc w:val="both"/>
        <w:rPr>
          <w:color w:val="000000"/>
        </w:rPr>
      </w:pPr>
      <w:r>
        <w:rPr>
          <w:color w:val="000000"/>
        </w:rPr>
        <w:t>1.1. Настоящий Порядок определяет правила разработки, реализации и оценки эффективности муниципальных программ МО Плодовское сельское поселение (далее - муниципальные программы), а также контроля за ходом их реализации.</w:t>
      </w:r>
    </w:p>
    <w:p>
      <w:pPr>
        <w:ind w:firstLine="737"/>
        <w:jc w:val="both"/>
        <w:rPr>
          <w:color w:val="000000"/>
        </w:rPr>
      </w:pPr>
      <w:r>
        <w:rPr>
          <w:color w:val="000000"/>
        </w:rPr>
        <w:t xml:space="preserve">1.2. </w:t>
      </w:r>
      <w:r>
        <w:rPr>
          <w:b/>
          <w:color w:val="000000"/>
        </w:rPr>
        <w:t>Муниципальная программа</w:t>
      </w:r>
      <w:r>
        <w:rPr>
          <w:color w:val="000000"/>
        </w:rPr>
        <w:t xml:space="preserve"> является документом стратегического планирования, </w:t>
      </w:r>
      <w:r>
        <w:t xml:space="preserve">содержащим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социально-экономического развития </w:t>
      </w:r>
      <w:r>
        <w:rPr>
          <w:color w:val="000000"/>
        </w:rPr>
        <w:t>МО Плодовское сельское поселение.</w:t>
      </w:r>
    </w:p>
    <w:p>
      <w:pPr>
        <w:ind w:firstLine="737"/>
        <w:jc w:val="both"/>
        <w:rPr>
          <w:color w:val="000000"/>
        </w:rPr>
      </w:pPr>
      <w:r>
        <w:rPr>
          <w:color w:val="000000"/>
        </w:rPr>
        <w:t xml:space="preserve">1.3. </w:t>
      </w:r>
      <w:r>
        <w:rPr>
          <w:szCs w:val="20"/>
        </w:rPr>
        <w:t xml:space="preserve">Разработка и реализация </w:t>
      </w:r>
      <w:r>
        <w:t>муниципальной</w:t>
      </w:r>
      <w:r>
        <w:rPr>
          <w:szCs w:val="20"/>
        </w:rPr>
        <w:t xml:space="preserve"> программ</w:t>
      </w:r>
      <w:r>
        <w:t>ы</w:t>
      </w:r>
      <w:r>
        <w:rPr>
          <w:szCs w:val="20"/>
        </w:rPr>
        <w:t xml:space="preserve"> осуществляется исходя из следующих принципов:</w:t>
      </w:r>
    </w:p>
    <w:p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а) обеспечение достижения национальных целей развития Российской Федерации, определенных Президентом Российской Федерации, приоритетов социально-экономического развития Российской Федерации, стратегических целей, задач и приоритетов, установленных стратегией социально-экономического развития Ленинградской области и стратегией социально-экономического развития МО Плодовское сельское поселение;</w:t>
      </w:r>
    </w:p>
    <w:p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б) обеспечение консолидации бюджетных ассигнований бюджета Ленинградской области, федерального бюджета, местных бюджетов и внебюджетных источников, направленных на реализацию государственной политики в соответствующих сферах и влияющих на достижение запланированных в муниципальной программе результатов;</w:t>
      </w:r>
    </w:p>
    <w:p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в) выделение в структуре муниципальной программы:</w:t>
      </w:r>
    </w:p>
    <w:p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- проектной части, включающей мероприятия, ограниченные по срокам реализации и приводящие к получению новых (уникальных) результатов и(или) к значительному улучшению результатов,</w:t>
      </w:r>
    </w:p>
    <w:p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rFonts w:eastAsia="Calibri"/>
          <w:szCs w:val="22"/>
          <w:lang w:eastAsia="en-US"/>
        </w:rPr>
        <w:t>- процессной части, включающей мероприятия, реализуемые непрерывно либо на периодической основе, в том числе в соответствии с положениями нормативных правовых актов Российской Федерации, нормативных правовых актов Ленинградской области и нормативных правовых актов МО Плодовское сельское поселение.</w:t>
      </w:r>
    </w:p>
    <w:p>
      <w:pPr>
        <w:ind w:firstLine="737"/>
        <w:jc w:val="both"/>
        <w:rPr>
          <w:color w:val="000000"/>
        </w:rPr>
      </w:pPr>
      <w:r>
        <w:rPr>
          <w:color w:val="000000"/>
        </w:rPr>
        <w:t>1.4. Муниципальная программа может включает мероприятия, направленные на решение конкретных задач в рамках муниципальной программы.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1.5. </w:t>
      </w:r>
      <w:r>
        <w:t xml:space="preserve">Разработка и реализация муниципальной программы осуществляются </w:t>
      </w:r>
      <w:bookmarkStart w:id="1" w:name="_Hlk89444226"/>
      <w:r>
        <w:rPr>
          <w:b/>
        </w:rPr>
        <w:t xml:space="preserve">ответственным исполнителем </w:t>
      </w:r>
      <w:bookmarkEnd w:id="1"/>
      <w:r>
        <w:rPr>
          <w:b/>
        </w:rPr>
        <w:t>муниципальной программы</w:t>
      </w:r>
      <w:r>
        <w:t xml:space="preserve"> (далее - ответственный исполнитель). совместно с</w:t>
      </w:r>
      <w:r>
        <w:rPr>
          <w:color w:val="000000"/>
        </w:rPr>
        <w:t xml:space="preserve"> соисполнителями муниципальной программы </w:t>
      </w:r>
      <w:r>
        <w:t>(далее - соисполнители).</w:t>
      </w:r>
      <w:r>
        <w:rPr>
          <w:color w:val="000000"/>
        </w:rPr>
        <w:t xml:space="preserve"> </w:t>
      </w:r>
    </w:p>
    <w:p>
      <w:pPr>
        <w:widowControl w:val="0"/>
        <w:autoSpaceDE w:val="0"/>
        <w:autoSpaceDN w:val="0"/>
        <w:ind w:firstLine="737"/>
        <w:jc w:val="both"/>
      </w:pPr>
      <w:r>
        <w:rPr>
          <w:b/>
        </w:rPr>
        <w:t>Соисполнителями муниципальной программы</w:t>
      </w:r>
      <w:r>
        <w:t xml:space="preserve"> являются </w:t>
      </w:r>
      <w:r>
        <w:rPr>
          <w:color w:val="000000"/>
        </w:rPr>
        <w:t xml:space="preserve">специалисты администрации </w:t>
      </w:r>
      <w:bookmarkStart w:id="2" w:name="_Hlk89444065"/>
      <w:r>
        <w:rPr>
          <w:color w:val="000000"/>
        </w:rPr>
        <w:t>МО Плодовское сельское поселение</w:t>
      </w:r>
      <w:bookmarkEnd w:id="2"/>
      <w:r>
        <w:t>, являющиеся ответственными за разработку и реализацию муниципальной программы и</w:t>
      </w:r>
      <w:r>
        <w:rPr>
          <w:color w:val="000000"/>
        </w:rPr>
        <w:t xml:space="preserve"> мероприятий программы</w:t>
      </w:r>
      <w:r>
        <w:t>.</w:t>
      </w:r>
    </w:p>
    <w:p>
      <w:pPr>
        <w:ind w:firstLine="737"/>
        <w:jc w:val="both"/>
        <w:rPr>
          <w:color w:val="000000"/>
        </w:rPr>
      </w:pPr>
      <w:r>
        <w:rPr>
          <w:b/>
          <w:bCs/>
          <w:color w:val="000000"/>
        </w:rPr>
        <w:t>Участниками муниципальной программы</w:t>
      </w:r>
      <w:r>
        <w:rPr>
          <w:bCs/>
          <w:color w:val="000000"/>
        </w:rPr>
        <w:t xml:space="preserve"> являются</w:t>
      </w:r>
      <w:r>
        <w:rPr>
          <w:color w:val="000000"/>
        </w:rPr>
        <w:t xml:space="preserve"> организации, отобранные в порядке, предусмотренном действующим законодательством, различных форм собственности, привлеченные конкурентными способами (конкурсами, аукционами и т.д.) участвующие в реализации одного или нескольких основных мероприятий программы.</w:t>
      </w:r>
    </w:p>
    <w:p>
      <w:pPr>
        <w:ind w:firstLine="709"/>
        <w:jc w:val="both"/>
      </w:pPr>
      <w:r>
        <w:rPr>
          <w:color w:val="000000"/>
        </w:rPr>
        <w:t>Ответственный исполнитель муниципальной программы обеспечивает координацию деятельности соисполнителей и участников муниципальной программы.</w:t>
      </w:r>
    </w:p>
    <w:p>
      <w:pPr>
        <w:ind w:firstLine="737"/>
        <w:jc w:val="both"/>
        <w:rPr>
          <w:color w:val="000000"/>
        </w:rPr>
      </w:pPr>
      <w:r>
        <w:t xml:space="preserve">1.6. Муниципальные программы, планируемые к финансированию в очередном финансовом году и плановом периоде, подлежат утверждению постановлением главы администрации МО Плодовское сельское поселение </w:t>
      </w:r>
      <w:r>
        <w:rPr>
          <w:b/>
        </w:rPr>
        <w:t>не позднее 15 ноября</w:t>
      </w:r>
      <w:r>
        <w:t xml:space="preserve"> текущего года.</w:t>
      </w:r>
    </w:p>
    <w:p>
      <w:pPr>
        <w:jc w:val="center"/>
        <w:rPr>
          <w:b/>
          <w:bCs/>
          <w:color w:val="000000"/>
        </w:rPr>
      </w:pPr>
    </w:p>
    <w:p>
      <w:pPr>
        <w:jc w:val="center"/>
        <w:rPr>
          <w:color w:val="000000"/>
        </w:rPr>
      </w:pPr>
      <w:r>
        <w:rPr>
          <w:b/>
          <w:bCs/>
          <w:color w:val="000000"/>
        </w:rPr>
        <w:t>2. Требования к содержанию муниципальной программы.</w:t>
      </w:r>
      <w:r>
        <w:rPr>
          <w:color w:val="000000"/>
        </w:rPr>
        <w:t xml:space="preserve"> </w:t>
      </w:r>
    </w:p>
    <w:p>
      <w:pPr>
        <w:jc w:val="center"/>
        <w:rPr>
          <w:color w:val="000000"/>
        </w:rPr>
      </w:pPr>
    </w:p>
    <w:p>
      <w:pPr>
        <w:ind w:firstLine="737"/>
        <w:jc w:val="both"/>
        <w:rPr>
          <w:color w:val="000000"/>
        </w:rPr>
      </w:pPr>
      <w:r>
        <w:rPr>
          <w:color w:val="000000"/>
        </w:rPr>
        <w:t xml:space="preserve">2.1. Муниципальная программа разрабатывается ежегодно в соответствии с порядком осуществления бюджетного процесса в муниципальном образовании. Сроки реализации муниципальной программы устанавливаются ответственным исполнителем на период не менее 3 (трех) лет. </w:t>
      </w:r>
    </w:p>
    <w:p>
      <w:pPr>
        <w:widowControl w:val="0"/>
        <w:autoSpaceDE w:val="0"/>
        <w:autoSpaceDN w:val="0"/>
        <w:ind w:firstLine="709"/>
        <w:jc w:val="both"/>
        <w:rPr>
          <w:szCs w:val="20"/>
        </w:rPr>
      </w:pPr>
      <w:r>
        <w:rPr>
          <w:szCs w:val="20"/>
        </w:rPr>
        <w:t>2.2. Для каждой муниципальной программы устанавливается цель, соответствующая критериям конкретности, измеримости, актуальности, достижимости и ограниченности во времени.</w:t>
      </w:r>
    </w:p>
    <w:p>
      <w:pPr>
        <w:widowControl w:val="0"/>
        <w:autoSpaceDE w:val="0"/>
        <w:autoSpaceDN w:val="0"/>
        <w:ind w:firstLine="709"/>
        <w:jc w:val="both"/>
        <w:rPr>
          <w:szCs w:val="20"/>
        </w:rPr>
      </w:pPr>
      <w:r>
        <w:rPr>
          <w:szCs w:val="20"/>
        </w:rPr>
        <w:t>Для каждой муниципальной программы устанавливаются задачи, решение которых является необходимым для достижения цели муниципальной программы, ожидаемые (конечные) результаты на момент завершения реализации муниципальной программы и целевые показатели (индикаторы).</w:t>
      </w:r>
    </w:p>
    <w:p>
      <w:pPr>
        <w:widowControl w:val="0"/>
        <w:autoSpaceDE w:val="0"/>
        <w:autoSpaceDN w:val="0"/>
        <w:ind w:firstLine="709"/>
        <w:jc w:val="both"/>
        <w:rPr>
          <w:szCs w:val="20"/>
        </w:rPr>
      </w:pPr>
      <w:r>
        <w:rPr>
          <w:szCs w:val="20"/>
        </w:rPr>
        <w:t>2.3. Деление муниципальной программы осуществляется исходя из масштабности и сложности решаемых в рамках муниципальной программы задач.</w:t>
      </w:r>
    </w:p>
    <w:p>
      <w:pPr>
        <w:ind w:firstLine="737"/>
        <w:jc w:val="both"/>
        <w:rPr>
          <w:color w:val="000000"/>
        </w:rPr>
      </w:pPr>
      <w:r>
        <w:rPr>
          <w:color w:val="000000"/>
        </w:rPr>
        <w:t xml:space="preserve">2.4. В структуре </w:t>
      </w:r>
      <w:r>
        <w:rPr>
          <w:szCs w:val="20"/>
        </w:rPr>
        <w:t xml:space="preserve">муниципальной </w:t>
      </w:r>
      <w:r>
        <w:rPr>
          <w:color w:val="000000"/>
        </w:rPr>
        <w:t>программы выделяют проектную и процессную части.</w:t>
      </w:r>
    </w:p>
    <w:p>
      <w:pPr>
        <w:ind w:firstLine="737"/>
        <w:jc w:val="both"/>
        <w:rPr>
          <w:color w:val="000000"/>
        </w:rPr>
      </w:pPr>
      <w:r>
        <w:rPr>
          <w:color w:val="000000"/>
        </w:rPr>
        <w:t xml:space="preserve">В </w:t>
      </w:r>
      <w:r>
        <w:rPr>
          <w:b/>
          <w:color w:val="000000"/>
        </w:rPr>
        <w:t>проектную часть</w:t>
      </w:r>
      <w:r>
        <w:rPr>
          <w:color w:val="000000"/>
        </w:rPr>
        <w:t xml:space="preserve"> муниципальной программы включаются: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- мероприятия национальных приоритетных проектов;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- мероприятия региональных проектов;</w:t>
      </w:r>
    </w:p>
    <w:p>
      <w:pPr>
        <w:widowControl w:val="0"/>
        <w:autoSpaceDE w:val="0"/>
        <w:autoSpaceDN w:val="0"/>
        <w:ind w:firstLine="709"/>
        <w:jc w:val="both"/>
      </w:pPr>
      <w:r>
        <w:t>- мероприятия, направленные на достижение целей региональных проектов;</w:t>
      </w:r>
    </w:p>
    <w:p>
      <w:pPr>
        <w:widowControl w:val="0"/>
        <w:autoSpaceDE w:val="0"/>
        <w:autoSpaceDN w:val="0"/>
        <w:ind w:firstLine="709"/>
        <w:jc w:val="both"/>
      </w:pPr>
      <w:r>
        <w:t>- мероприятия по строительству, реконструкции объектов, приобретению объектов;</w:t>
      </w:r>
    </w:p>
    <w:p>
      <w:pPr>
        <w:widowControl w:val="0"/>
        <w:autoSpaceDE w:val="0"/>
        <w:autoSpaceDN w:val="0"/>
        <w:ind w:firstLine="709"/>
        <w:jc w:val="both"/>
      </w:pPr>
      <w:r>
        <w:t>- мероприятия по предоставлению субсидий на иные цели муниципальным учреждениям, носящие проектный характер.</w:t>
      </w:r>
    </w:p>
    <w:p>
      <w:pPr>
        <w:ind w:firstLine="737"/>
        <w:jc w:val="both"/>
        <w:rPr>
          <w:color w:val="000000"/>
        </w:rPr>
      </w:pPr>
      <w:r>
        <w:rPr>
          <w:color w:val="000000"/>
        </w:rPr>
        <w:t xml:space="preserve">В </w:t>
      </w:r>
      <w:r>
        <w:rPr>
          <w:b/>
          <w:color w:val="000000"/>
        </w:rPr>
        <w:t>процессную часть</w:t>
      </w:r>
      <w:r>
        <w:rPr>
          <w:color w:val="000000"/>
        </w:rPr>
        <w:t xml:space="preserve"> муниципальной программы включаются: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выполнение муниципальных заданий на оказание муниципальных услуг;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поддержки предпринимательства;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- осуществление текущей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муниципальных учреждений;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обслуживание муниципального долга;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мероприятия, направленные на достижение цели муниципальной программы, не относящиеся к проектной части.</w:t>
      </w:r>
    </w:p>
    <w:p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Допускается включение в процессную часть муниципальной программы мероприятий, для которых целевые показатели (индикаторы) не устанавливаются.</w:t>
      </w:r>
    </w:p>
    <w:p>
      <w:pPr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>2.5. Муниципальная программа имеет следующую структуру: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1) паспорт муниципальной программы по форме согласно приложению 1 к настоящему Порядку;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2) </w:t>
      </w:r>
      <w:bookmarkStart w:id="3" w:name="_Hlk89936115"/>
      <w:r>
        <w:rPr>
          <w:color w:val="000000"/>
        </w:rPr>
        <w:t>общая характеристика, основные проблемы и прогноз развития сферы реализации муниципальной программы</w:t>
      </w:r>
      <w:bookmarkEnd w:id="3"/>
      <w:r>
        <w:rPr>
          <w:color w:val="000000"/>
        </w:rPr>
        <w:t>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3) </w:t>
      </w:r>
      <w:bookmarkStart w:id="4" w:name="_Hlk89936200"/>
      <w:r>
        <w:rPr>
          <w:color w:val="000000"/>
        </w:rPr>
        <w:t>приоритеты и цели муниципальной политики в сфере реализации муниципальной программы</w:t>
      </w:r>
      <w:bookmarkEnd w:id="4"/>
      <w:r>
        <w:rPr>
          <w:color w:val="000000"/>
        </w:rPr>
        <w:t>;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4) в</w:t>
      </w:r>
      <w:r>
        <w:rPr>
          <w:rFonts w:eastAsia="Calibri"/>
          <w:lang w:eastAsia="en-US"/>
        </w:rPr>
        <w:t xml:space="preserve"> составе основных мероприятий отражаются как мероприятия, требующие финансирования из бюджетов разных уровней, так и мероприятия нефинансового характера, реализуемые для достижения цели, решения задач подпрограмм муниципальной программы;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5) </w:t>
      </w:r>
      <w:bookmarkStart w:id="5" w:name="_Hlk89936498"/>
      <w:r>
        <w:rPr>
          <w:color w:val="000000"/>
        </w:rPr>
        <w:t xml:space="preserve">прогнозные значения показателей (индикаторов) реализации программы, в т.ч. по годам реализации муниципальной программы </w:t>
      </w:r>
      <w:bookmarkEnd w:id="5"/>
      <w:r>
        <w:rPr>
          <w:color w:val="000000"/>
        </w:rPr>
        <w:t>(приложение 2 к Порядку);</w:t>
      </w:r>
    </w:p>
    <w:p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6)</w:t>
      </w:r>
      <w:r>
        <w:rPr>
          <w:b/>
          <w:bCs/>
          <w:szCs w:val="20"/>
        </w:rPr>
        <w:t xml:space="preserve"> </w:t>
      </w:r>
      <w:r>
        <w:rPr>
          <w:bCs/>
          <w:szCs w:val="20"/>
        </w:rPr>
        <w:t>информация о налоговых расходах, направленных на достижение цели муниципальной программы (при их наличии);</w:t>
      </w:r>
      <w:r>
        <w:rPr>
          <w:b/>
          <w:bCs/>
          <w:szCs w:val="20"/>
        </w:rPr>
        <w:t xml:space="preserve"> 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7) </w:t>
      </w:r>
      <w:bookmarkStart w:id="6" w:name="_Hlk89675600"/>
      <w:r>
        <w:rPr>
          <w:color w:val="000000"/>
        </w:rPr>
        <w:t>методика оценки эффективности реализации муниципальной программы</w:t>
      </w:r>
      <w:bookmarkEnd w:id="6"/>
      <w:r>
        <w:rPr>
          <w:color w:val="000000"/>
        </w:rPr>
        <w:t xml:space="preserve">. 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8) план 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программы,</w:t>
      </w:r>
      <w:r>
        <w:rPr>
          <w:rFonts w:ascii="Times New Roman" w:hAnsi="Times New Roman" w:cs="Times New Roman"/>
          <w:sz w:val="24"/>
          <w:szCs w:val="24"/>
        </w:rPr>
        <w:t xml:space="preserve"> содержащий информацию о ресурсном обеспечении муниципальной программы по годам реализации в разрезе источников финансирования, основных мероприятий муниципальной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(приложение 3 к Порядку)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Целевые показатели (индикаторы)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являются ежегодными измерителями ожидаемых (конечных) результатов реализации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и оценивают выполнение задач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2.7. Целевые показатели (индикаторы) муниципальной программы должны: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- количественно характеризовать решение основных задач и достижение целей муниципальной программы;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- иметь количественное измерение.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2.8. В перечень целевых показателей (индикаторов) муниципальной программы подлежат включению показатели, значения которых удовлетворяют одному из следующих условий: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- определяются на основе данных государственного (федерального) статистического наблюдения;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- рассчитываются основным исполнителем муниципальной программы на основе данных мониторинга реализации муниципальной программы.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2.9. Для каждой муниципальной программы определяются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ожидаемые (конечные) результаты, характеризующие достижение цели муниципальной программы  и отражающие конечный социально-экономический эффект от ее реализации </w:t>
      </w:r>
      <w:r>
        <w:rPr>
          <w:rFonts w:ascii="Times New Roman" w:hAnsi="Times New Roman" w:cs="Times New Roman"/>
          <w:sz w:val="24"/>
          <w:szCs w:val="24"/>
        </w:rPr>
        <w:t>в соответствующей сфере.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b/>
          <w:bCs/>
          <w:color w:val="000000"/>
        </w:rPr>
        <w:t>3. Основание и этапы разработки и утверждения муниципальной программы.</w:t>
      </w:r>
      <w:r>
        <w:rPr>
          <w:color w:val="000000"/>
        </w:rPr>
        <w:t xml:space="preserve"> </w:t>
      </w:r>
    </w:p>
    <w:p>
      <w:pPr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3.1. Разработка муниципальной программы осуществляется на основании перечня муниципальных программ МО Плодовское сельское поселение, утверждаемого главой администрации </w:t>
      </w:r>
      <w:bookmarkStart w:id="7" w:name="_Hlk89444141"/>
      <w:r>
        <w:rPr>
          <w:color w:val="000000"/>
        </w:rPr>
        <w:t>МО Плодовское сельское поселение</w:t>
      </w:r>
      <w:bookmarkEnd w:id="7"/>
      <w:r>
        <w:rPr>
          <w:color w:val="000000"/>
        </w:rPr>
        <w:t>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Проект перечня муниципальных программ формируется сектором экономики и финансов на основании положений федеральных законов и областных законов, предусматривающих реализацию государственных программ, во исполнение отдельных решений Президента Российской Федерации и Правительства Российской Федерации, Губернатора Ленинградской области и Правительства Ленинградской области, нормативных правовых актов местного самоуправления МО Плодовское сельское поселение.  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Внесение изменений в перечень муниципальных программ осуществляется по решению главы администрации </w:t>
      </w:r>
      <w:bookmarkStart w:id="8" w:name="_Hlk89444445"/>
      <w:r>
        <w:rPr>
          <w:color w:val="000000"/>
        </w:rPr>
        <w:t>МО Плодовское сельское поселение</w:t>
      </w:r>
      <w:bookmarkEnd w:id="8"/>
      <w:r>
        <w:rPr>
          <w:color w:val="000000"/>
        </w:rPr>
        <w:t xml:space="preserve">, с учетом предложений ответственных исполнителей. </w:t>
      </w:r>
    </w:p>
    <w:p>
      <w:pPr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>3.2. Перечень муниципальных программ содержит: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- наименования муниципальных программ;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- наименования ответственных исполнителей, соисполнителей муниципальных программ.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3.3. Разработка проекта муниципальной программы осуществляется ответственным исполнителем совместно с соисполнителями в форме проекта постановления администрации МО Плодовское сельское поселение. 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3.4. Проект постановления администрации МО Плодовское сельское поселение об утверждении муниципальной программы рассматривается в установленном порядке, визируется главой администрации МО Плодовское сельское поселение, соисполнителями муниципальной программы.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3.5. Проект </w:t>
      </w:r>
      <w:r>
        <w:t xml:space="preserve">постановления </w:t>
      </w:r>
      <w:r>
        <w:rPr>
          <w:color w:val="000000"/>
        </w:rPr>
        <w:t>об утверждении муниципальной программы, согласованный всеми соисполнителями, направляется на согласование сектор экономики и финансов.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3.6. Состав материалов, представляемых ответственным исполнителем для рассмотрения проекта постановления администрации МО Плодовское сельское поселение об утверждении муниципальной программы включает: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- проект постановления администрации МО Плодовское сельское поселение об утверждении муниципальной программы;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- проект муниципальной программы с приложениями.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3.7. </w:t>
      </w:r>
      <w:r>
        <w:t>В случае получения замечаний в ходе согласования проекта постановления администрации об утверждении муниципальной программы проект должен быть доработан ответственным исполнителем с учетом полученных замечаний и направлен на повторное согласование в срок не более 3 рабочих дней с даты получения таких замечаний.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3.8. Внесение изменений в муниципальную программу, оказывающих влияние на параметры муниципальной программы, утвержденные постановлением администрации МО Плодовское сельское поселение, осуществляется по инициативе ответственного исполнителя, соисполнителя либо во исполнение поручений главы администрации, в том числе по результатам мониторинга реализации муниципальных программ. 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3.9. Изменения в ранее утверждённые муниципальные программы подлежат утверждению в течение финансового года. Внесение изменений в муниципальные программы </w:t>
      </w:r>
      <w:r>
        <w:t>осуществляется ответственным исполнителем путем подготовки проекта постановления администрации МО Плодовское сельское поселение о внесении изменений в муниципальную программу</w:t>
      </w:r>
      <w:r>
        <w:rPr>
          <w:color w:val="000000"/>
        </w:rPr>
        <w:t xml:space="preserve"> в соответствии с настоящим Порядком.</w:t>
      </w:r>
    </w:p>
    <w:p>
      <w:pPr>
        <w:pStyle w:val="11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>
        <w:rPr>
          <w:rFonts w:ascii="Times New Roman" w:hAnsi="Times New Roman" w:cs="Times New Roman"/>
          <w:sz w:val="24"/>
          <w:szCs w:val="24"/>
        </w:rPr>
        <w:t xml:space="preserve">По итогам года </w:t>
      </w:r>
      <w:r>
        <w:rPr>
          <w:rFonts w:ascii="Times New Roman" w:hAnsi="Times New Roman" w:cs="Times New Roman"/>
          <w:b/>
          <w:sz w:val="24"/>
          <w:szCs w:val="24"/>
        </w:rPr>
        <w:t>не позднее 30 декабря</w:t>
      </w:r>
      <w:r>
        <w:rPr>
          <w:rFonts w:ascii="Times New Roman" w:hAnsi="Times New Roman" w:cs="Times New Roman"/>
          <w:sz w:val="24"/>
          <w:szCs w:val="24"/>
        </w:rPr>
        <w:t xml:space="preserve"> текущего финансового года в муниципальную программу должны быть внесены изменения в части объемов бюджетных ассигнований, соответствующие последней редакции местного бюджета на текущий финансовый год.</w:t>
      </w:r>
    </w:p>
    <w:p>
      <w:pPr>
        <w:ind w:firstLine="709"/>
        <w:jc w:val="both"/>
        <w:rPr>
          <w:iCs/>
          <w:color w:val="000000"/>
        </w:rPr>
      </w:pPr>
      <w:r>
        <w:t xml:space="preserve">3.11. Ответственный исполнитель обеспечивает обнародование муниципальной программы, путем </w:t>
      </w:r>
      <w:r>
        <w:rPr>
          <w:iCs/>
          <w:color w:val="000000"/>
        </w:rPr>
        <w:t>размещения её на официальном сайте МО Плодовское сельское поселение.</w:t>
      </w:r>
    </w:p>
    <w:p>
      <w:pPr>
        <w:ind w:firstLine="709"/>
        <w:jc w:val="both"/>
        <w:rPr>
          <w:color w:val="000000"/>
        </w:rPr>
      </w:pPr>
    </w:p>
    <w:p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Финансовое обеспечение реализации муниципальных программ</w:t>
      </w:r>
    </w:p>
    <w:p>
      <w:pPr>
        <w:jc w:val="both"/>
        <w:rPr>
          <w:color w:val="000000"/>
        </w:rPr>
      </w:pPr>
    </w:p>
    <w:p>
      <w:pPr>
        <w:ind w:firstLine="737"/>
        <w:jc w:val="both"/>
        <w:rPr>
          <w:color w:val="000000"/>
        </w:rPr>
      </w:pPr>
      <w:r>
        <w:rPr>
          <w:color w:val="000000"/>
        </w:rPr>
        <w:t xml:space="preserve">4.1. Финансовое обеспечение реализации муниципальных программ осуществляется </w:t>
      </w:r>
      <w:r>
        <w:t>за счет средств федерального бюджета, областного бюджета Ленинградской области, местных бюджетов и прочих источников.</w:t>
      </w:r>
    </w:p>
    <w:p>
      <w:pPr>
        <w:ind w:firstLine="737"/>
        <w:jc w:val="both"/>
        <w:rPr>
          <w:color w:val="000000"/>
        </w:rPr>
      </w:pPr>
      <w:r>
        <w:rPr>
          <w:color w:val="000000"/>
        </w:rPr>
        <w:t>4.2. Финансовое обеспечение реализации муниципальных программ в части расходных обязательств МО Плодовское сельское поселение осуществляется за счет бюджетных ассигнований соответствующих местных бюджетов (далее - бюджетные ассигнования). Распределение бюджетных ассигнований на реализацию муниципальных программ утверждается решениями совета депутатов МО Плодовское сельское поселение о принятии бюджета МО Плодовское сельское поселение на очередной финансовый год и на плановый период.</w:t>
      </w:r>
    </w:p>
    <w:p>
      <w:pPr>
        <w:ind w:firstLine="737"/>
        <w:jc w:val="both"/>
        <w:rPr>
          <w:color w:val="000000"/>
        </w:rPr>
      </w:pPr>
      <w:r>
        <w:rPr>
          <w:color w:val="000000"/>
        </w:rPr>
        <w:t xml:space="preserve">4.3. Внесение изменений в муниципальные программы МО Плодовское сельское поселение является основанием для подготовки проектов решений советов депутатов МО Плодовское сельское поселение о внесении изменений в бюджет МО Плодовское сельское поселение. </w:t>
      </w:r>
    </w:p>
    <w:p>
      <w:pPr>
        <w:ind w:firstLine="737"/>
        <w:jc w:val="both"/>
        <w:rPr>
          <w:color w:val="000000"/>
        </w:rPr>
      </w:pPr>
      <w:r>
        <w:rPr>
          <w:color w:val="000000"/>
        </w:rPr>
        <w:t>4.4.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 МО Плодовское сельское поселение, регулирующими порядок составления проекта местного бюджета и планирование бюджетных ассигнований.</w:t>
      </w:r>
    </w:p>
    <w:p>
      <w:pPr>
        <w:rPr>
          <w:color w:val="000000"/>
        </w:rPr>
      </w:pPr>
    </w:p>
    <w:p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5. Управление и контроль реализации муниципальной программы </w:t>
      </w:r>
    </w:p>
    <w:p>
      <w:pPr>
        <w:jc w:val="center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5.1. </w:t>
      </w:r>
      <w:r>
        <w:rPr>
          <w:b/>
          <w:color w:val="000000"/>
        </w:rPr>
        <w:t>Реализация муниципальной программы осуществляется в соответствии с</w:t>
      </w:r>
      <w:r>
        <w:rPr>
          <w:color w:val="000000"/>
        </w:rPr>
        <w:t xml:space="preserve"> </w:t>
      </w:r>
      <w:r>
        <w:rPr>
          <w:b/>
          <w:color w:val="000000"/>
        </w:rPr>
        <w:t>Планом реализации муниципальной программы</w:t>
      </w:r>
      <w:r>
        <w:rPr>
          <w:color w:val="000000"/>
        </w:rPr>
        <w:t xml:space="preserve"> (приложение 3 к Порядку), разрабатываемым ответственным исполнителем программы и содержащим перечень конкретных мероприятий и комплексных проектов муниципальной программы с указанием их сроков, бюджетных ассигнований, а также информации о финансировании из других источников. </w:t>
      </w:r>
    </w:p>
    <w:p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План реализации муниципальной программы утверждается в составе муниципальной программы.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5.2. При необходимости, </w:t>
      </w:r>
      <w:r>
        <w:t xml:space="preserve">в целях обеспечения эффективного мониторинга и контроля </w:t>
      </w:r>
      <w:r>
        <w:rPr>
          <w:color w:val="000000"/>
        </w:rPr>
        <w:t xml:space="preserve">реализации мероприятий муниципальной программы, разрабатывается </w:t>
      </w:r>
      <w:r>
        <w:rPr>
          <w:b/>
          <w:color w:val="000000"/>
        </w:rPr>
        <w:t>детальный план мероприятий по реализации муниципальной программы</w:t>
      </w:r>
      <w:r>
        <w:rPr>
          <w:color w:val="000000"/>
        </w:rPr>
        <w:t xml:space="preserve">. Он разрабатывается ответственным исполнителем программы на очередной финансовый год и содержит перечень конкретных мероприятий муниципальной программы с указанием их сроков, </w:t>
      </w:r>
      <w:r>
        <w:t>объемов бюджетного финансирования</w:t>
      </w:r>
      <w:r>
        <w:rPr>
          <w:color w:val="000000"/>
        </w:rPr>
        <w:t xml:space="preserve">. </w:t>
      </w:r>
    </w:p>
    <w:p>
      <w:pPr>
        <w:ind w:firstLine="709"/>
        <w:jc w:val="both"/>
        <w:rPr>
          <w:color w:val="000000"/>
        </w:rPr>
      </w:pPr>
      <w:r>
        <w:t>Объемы финансирования мероприятий муниципальной программы, указанные в детальном плане мероприятий по реализации муниципальной программы, должны соответствовать муниципальной программе.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Детальный план мероприятий по реализации муниципальной программы утверждается распоряжением администрации МО Плодовское сельское поселение. 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5.3. В случае внесения изменений в детальный план мероприятий по реализации муниципальной программы, которые </w:t>
      </w:r>
      <w:r>
        <w:rPr>
          <w:color w:val="000000"/>
          <w:u w:val="single"/>
        </w:rPr>
        <w:t>не изменяют параметры муниципальной программы</w:t>
      </w:r>
      <w:r>
        <w:rPr>
          <w:color w:val="000000"/>
        </w:rPr>
        <w:t>, утвержденные постановлением администрации МО Плодовское сельское поселение, внесение изменений в детальный план осуществляется в соответствии с пунктом 5.2 настоящего Порядка.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5.4. В случае если изменения в детальный план мероприятий по реализации муниципальной программы </w:t>
      </w:r>
      <w:r>
        <w:rPr>
          <w:color w:val="000000"/>
          <w:u w:val="single"/>
        </w:rPr>
        <w:t>оказывают влияние на параметры муниципальной программы</w:t>
      </w:r>
      <w:r>
        <w:rPr>
          <w:color w:val="000000"/>
        </w:rPr>
        <w:t>, утвержденные постановлением администрации МО Плодовское сельское поселение, внесение изменений в детальный план мероприятий по реализации муниципальной программы осуществляется только после внесения изменений в муниципальную программу.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5.5. </w:t>
      </w:r>
      <w:r>
        <w:t xml:space="preserve">Ответственный исполнитель совместно с соисполнителями муниципальной программы </w:t>
      </w:r>
      <w:r>
        <w:rPr>
          <w:b/>
        </w:rPr>
        <w:t>ежеквартально до 15-го числа месяца</w:t>
      </w:r>
      <w:r>
        <w:t>, следующего за отчетным кварталом, готовит и представляет</w:t>
      </w:r>
      <w:r>
        <w:rPr>
          <w:color w:val="000000"/>
        </w:rPr>
        <w:t xml:space="preserve"> в сектор экономики и финансов отчет о ходе реализации муниципальной программы (по форме приложения 4 к Порядку). </w:t>
      </w:r>
    </w:p>
    <w:p>
      <w:pPr>
        <w:ind w:firstLine="709"/>
        <w:jc w:val="both"/>
        <w:rPr>
          <w:i/>
        </w:rPr>
      </w:pPr>
      <w:r>
        <w:t>Отчет о реализации муниципальных программ должен быть согласован в части финансового обеспечения мероприятий программ с сектором экономики и финансов</w:t>
      </w:r>
      <w:r>
        <w:rPr>
          <w:i/>
        </w:rPr>
        <w:t>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5.6. </w:t>
      </w:r>
      <w:r>
        <w:t xml:space="preserve">Ответственный исполнитель </w:t>
      </w:r>
      <w:r>
        <w:rPr>
          <w:b/>
        </w:rPr>
        <w:t>в срок до 10 февраля</w:t>
      </w:r>
      <w:r>
        <w:t xml:space="preserve"> года, следующего за отчетным, готовит и представляет</w:t>
      </w:r>
      <w:r>
        <w:rPr>
          <w:color w:val="000000"/>
        </w:rPr>
        <w:t xml:space="preserve"> в сектор экономики и финансов </w:t>
      </w:r>
      <w:r>
        <w:rPr>
          <w:b/>
          <w:color w:val="000000"/>
        </w:rPr>
        <w:t>годовой отчет</w:t>
      </w:r>
      <w:r>
        <w:rPr>
          <w:color w:val="000000"/>
        </w:rPr>
        <w:t xml:space="preserve"> о реализации муниципальной программы (приложение 4 к Порядку) и годовой отчет </w:t>
      </w:r>
      <w:r>
        <w:rPr>
          <w:bCs/>
        </w:rPr>
        <w:t>о достигнутых значениях целевых индикаторов, уровне финансирования и уровне эффективности муниципальной программы</w:t>
      </w:r>
      <w:r>
        <w:rPr>
          <w:color w:val="000000"/>
        </w:rPr>
        <w:t xml:space="preserve"> (приложение 5 к Порядку).</w:t>
      </w:r>
    </w:p>
    <w:p>
      <w:pPr>
        <w:widowControl w:val="0"/>
        <w:autoSpaceDE w:val="0"/>
        <w:autoSpaceDN w:val="0"/>
        <w:ind w:firstLine="709"/>
        <w:jc w:val="both"/>
        <w:rPr>
          <w:szCs w:val="20"/>
        </w:rPr>
      </w:pPr>
      <w:r>
        <w:rPr>
          <w:szCs w:val="20"/>
        </w:rPr>
        <w:t>5.7. Сектор экономики и финансов предоставляет исполнителю информацию об объемах бюджетных ассигнований, предусмотренных на реализацию муниципальных программ бюджетом МО Плодовское сельское поселение, и фактических расходах бюджета МО Плодовское сельское поселение на реализацию муниципальных программ в сроки, указанные в п. 5.</w:t>
      </w:r>
      <w:r>
        <w:fldChar w:fldCharType="begin"/>
      </w:r>
      <w:r>
        <w:instrText xml:space="preserve"> HYPERLINK \l "P278" </w:instrText>
      </w:r>
      <w:r>
        <w:fldChar w:fldCharType="separate"/>
      </w:r>
      <w:r>
        <w:rPr>
          <w:szCs w:val="20"/>
        </w:rPr>
        <w:t>6</w:t>
      </w:r>
      <w:r>
        <w:rPr>
          <w:szCs w:val="20"/>
        </w:rPr>
        <w:fldChar w:fldCharType="end"/>
      </w:r>
      <w:r>
        <w:rPr>
          <w:szCs w:val="20"/>
        </w:rPr>
        <w:t>. настоящего Порядка.</w:t>
      </w:r>
    </w:p>
    <w:p>
      <w:pPr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>5.8. Годовой отчет содержит: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1) Отчет о реализации муниципальной программы по форме приложения 4 к Порядку, содержащий: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- данные о плановом и фактическом финансировании муниципальной программы (подпрограммы) в разрезе мероприятий;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- информацию о выполнении мероприятий программы, (по не выполненным мероприятиям - с указаний причин невыполнения).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2) Оценку эффективности реализации муниципальной программы по форме приложения 5 к Порядку «Отчет о достигнутых значениях целевых индикаторов, уровне финансирования и уровне эффективности муниципальных программ», содержащий: </w:t>
      </w:r>
    </w:p>
    <w:p>
      <w:pPr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- </w:t>
      </w:r>
      <w:r>
        <w:rPr>
          <w:bCs/>
          <w:color w:val="000000"/>
        </w:rPr>
        <w:t>сведения о достижении значений показателей (индикаторов) муниципальной программы (подпрограммы);</w:t>
      </w:r>
    </w:p>
    <w:p>
      <w:pPr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- информацию об уровне финансировании муниципальной программы (подпрограммы). 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3) Пояснительную записку к отчету с оценкой уровня эффективности реализации программы в целом.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5.9. </w:t>
      </w:r>
      <w:bookmarkStart w:id="9" w:name="_Hlk89675284"/>
      <w:r>
        <w:rPr>
          <w:color w:val="000000"/>
          <w:u w:val="single"/>
        </w:rPr>
        <w:t>Оценка эффективности реализации муниципальной программы</w:t>
      </w:r>
      <w:r>
        <w:rPr>
          <w:color w:val="000000"/>
        </w:rPr>
        <w:t xml:space="preserve"> проводится на основе:</w:t>
      </w:r>
    </w:p>
    <w:p>
      <w:pPr>
        <w:ind w:firstLine="709"/>
        <w:jc w:val="both"/>
        <w:rPr>
          <w:color w:val="000000"/>
        </w:rPr>
      </w:pPr>
      <w:r>
        <w:rPr>
          <w:b/>
          <w:color w:val="000000"/>
        </w:rPr>
        <w:t>1)</w:t>
      </w:r>
      <w:r>
        <w:rPr>
          <w:color w:val="000000"/>
        </w:rPr>
        <w:t xml:space="preserve"> </w:t>
      </w:r>
      <w:r>
        <w:rPr>
          <w:b/>
          <w:color w:val="000000"/>
        </w:rPr>
        <w:t>оценки степени достижения целей и решения задач муниципальной программы в целом</w:t>
      </w:r>
      <w:r>
        <w:rPr>
          <w:color w:val="000000"/>
        </w:rPr>
        <w:t xml:space="preserve"> путем сопоставления фактически достигнутых значений индикаторов муниципальной программы и их плановых значений, (столбцы 3 - 5 формы приложения 5 к Порядку), по формуле:</w:t>
      </w:r>
    </w:p>
    <w:p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drawing>
          <wp:inline distT="0" distB="0" distL="0" distR="0">
            <wp:extent cx="2022475" cy="38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,</w:t>
      </w:r>
    </w:p>
    <w:p>
      <w:pPr>
        <w:ind w:firstLine="225"/>
        <w:jc w:val="both"/>
        <w:rPr>
          <w:color w:val="000000"/>
        </w:rPr>
      </w:pPr>
      <w:r>
        <w:rPr>
          <w:color w:val="000000"/>
        </w:rPr>
        <w:t>где:</w:t>
      </w:r>
    </w:p>
    <w:p>
      <w:pPr>
        <w:ind w:firstLine="225"/>
        <w:jc w:val="both"/>
        <w:rPr>
          <w:color w:val="000000"/>
        </w:rPr>
      </w:pPr>
      <w:r>
        <w:rPr>
          <w:color w:val="000000"/>
          <w:sz w:val="18"/>
          <w:szCs w:val="18"/>
        </w:rPr>
        <w:drawing>
          <wp:inline distT="0" distB="0" distL="0" distR="0">
            <wp:extent cx="346075" cy="387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0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степень достижения целей (решения задач);</w:t>
      </w:r>
    </w:p>
    <w:p>
      <w:pPr>
        <w:ind w:firstLine="225"/>
        <w:jc w:val="both"/>
        <w:rPr>
          <w:color w:val="000000"/>
        </w:rPr>
      </w:pPr>
      <w:r>
        <w:rPr>
          <w:color w:val="000000"/>
        </w:rPr>
        <w:drawing>
          <wp:inline distT="0" distB="0" distL="0" distR="0">
            <wp:extent cx="346075" cy="387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0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фактическое значение индикатора (показателя) муниципальной программы;</w:t>
      </w:r>
    </w:p>
    <w:p>
      <w:pPr>
        <w:ind w:firstLine="225"/>
        <w:jc w:val="both"/>
        <w:rPr>
          <w:color w:val="000000"/>
        </w:rPr>
      </w:pPr>
      <w:r>
        <w:rPr>
          <w:color w:val="000000"/>
        </w:rPr>
        <w:drawing>
          <wp:inline distT="0" distB="0" distL="0" distR="0">
            <wp:extent cx="325755" cy="387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75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>
      <w:pPr>
        <w:ind w:firstLine="225"/>
        <w:jc w:val="both"/>
        <w:rPr>
          <w:color w:val="000000"/>
        </w:rPr>
      </w:pPr>
      <w:r>
        <w:rPr>
          <w:color w:val="000000"/>
        </w:rPr>
        <w:drawing>
          <wp:inline distT="0" distB="0" distL="0" distR="0">
            <wp:extent cx="2022475" cy="3879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(для индикаторов (показателей), желаемой тенденцией развития которых является снижение значений).</w:t>
      </w:r>
    </w:p>
    <w:p>
      <w:pPr>
        <w:ind w:firstLine="737"/>
        <w:jc w:val="both"/>
        <w:rPr>
          <w:color w:val="000000"/>
        </w:rPr>
      </w:pPr>
      <w:r>
        <w:rPr>
          <w:color w:val="000000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80 процентному плановому приросту значения показателя на соответствующий год.</w:t>
      </w:r>
    </w:p>
    <w:p>
      <w:pPr>
        <w:ind w:firstLine="737"/>
        <w:jc w:val="both"/>
        <w:rPr>
          <w:color w:val="000000"/>
        </w:rPr>
      </w:pPr>
      <w:r>
        <w:rPr>
          <w:b/>
          <w:color w:val="000000"/>
        </w:rPr>
        <w:t>2)</w:t>
      </w:r>
      <w:r>
        <w:rPr>
          <w:color w:val="000000"/>
        </w:rPr>
        <w:t xml:space="preserve"> </w:t>
      </w:r>
      <w:r>
        <w:rPr>
          <w:b/>
          <w:color w:val="000000"/>
        </w:rPr>
        <w:t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</w:t>
      </w:r>
      <w:r>
        <w:rPr>
          <w:color w:val="000000"/>
        </w:rPr>
        <w:t xml:space="preserve">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подпрограмм из всех источников ресурсного обеспечения в целом (столбцы 7 - 9 формы приложения №5 к Порядку), по формуле:</w:t>
      </w:r>
    </w:p>
    <w:p>
      <w:pPr>
        <w:jc w:val="center"/>
        <w:rPr>
          <w:color w:val="000000"/>
        </w:rPr>
      </w:pPr>
      <w:r>
        <w:rPr>
          <w:color w:val="000000"/>
          <w:sz w:val="20"/>
          <w:szCs w:val="20"/>
        </w:rPr>
        <w:drawing>
          <wp:inline distT="0" distB="0" distL="0" distR="0">
            <wp:extent cx="2188845" cy="3879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где:</w:t>
      </w:r>
    </w:p>
    <w:p>
      <w:pPr>
        <w:ind w:firstLine="225"/>
        <w:jc w:val="both"/>
        <w:rPr>
          <w:color w:val="000000"/>
        </w:rPr>
      </w:pPr>
      <w:r>
        <w:rPr>
          <w:color w:val="000000"/>
          <w:sz w:val="20"/>
          <w:szCs w:val="20"/>
        </w:rPr>
        <w:drawing>
          <wp:inline distT="0" distB="0" distL="0" distR="0">
            <wp:extent cx="387985" cy="3879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уровень финансирования реализации основных мероприятий муниципальной программы (подпрограммы);</w:t>
      </w:r>
    </w:p>
    <w:p>
      <w:pPr>
        <w:ind w:firstLine="225"/>
        <w:jc w:val="both"/>
        <w:rPr>
          <w:color w:val="000000"/>
        </w:rPr>
      </w:pPr>
      <w:r>
        <w:rPr>
          <w:color w:val="000000"/>
          <w:sz w:val="20"/>
          <w:szCs w:val="20"/>
        </w:rPr>
        <w:drawing>
          <wp:inline distT="0" distB="0" distL="0" distR="0">
            <wp:extent cx="422275" cy="3879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>
      <w:pPr>
        <w:ind w:firstLine="225"/>
        <w:jc w:val="both"/>
        <w:rPr>
          <w:color w:val="000000"/>
        </w:rPr>
      </w:pPr>
      <w:r>
        <w:rPr>
          <w:color w:val="000000"/>
        </w:rPr>
        <w:drawing>
          <wp:inline distT="0" distB="0" distL="0" distR="0">
            <wp:extent cx="381000" cy="3879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>
      <w:pPr>
        <w:ind w:firstLine="225"/>
        <w:jc w:val="both"/>
        <w:rPr>
          <w:color w:val="000000"/>
        </w:rPr>
      </w:pPr>
    </w:p>
    <w:p>
      <w:pPr>
        <w:ind w:firstLine="737"/>
        <w:jc w:val="both"/>
        <w:rPr>
          <w:b/>
          <w:color w:val="000000"/>
        </w:rPr>
      </w:pPr>
      <w:r>
        <w:rPr>
          <w:color w:val="000000"/>
        </w:rPr>
        <w:t xml:space="preserve">Муниципальная программа считается реализуемой </w:t>
      </w:r>
      <w:r>
        <w:rPr>
          <w:b/>
          <w:color w:val="000000"/>
        </w:rPr>
        <w:t xml:space="preserve">с высоким уровнем эффективности, </w:t>
      </w:r>
      <w:r>
        <w:rPr>
          <w:color w:val="000000"/>
        </w:rPr>
        <w:t>если:</w:t>
      </w:r>
    </w:p>
    <w:p>
      <w:pPr>
        <w:ind w:firstLine="737"/>
        <w:jc w:val="both"/>
        <w:rPr>
          <w:color w:val="000000"/>
        </w:rPr>
      </w:pPr>
      <w:r>
        <w:rPr>
          <w:color w:val="000000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>
      <w:pPr>
        <w:ind w:firstLine="737"/>
        <w:jc w:val="both"/>
        <w:rPr>
          <w:color w:val="000000"/>
        </w:rPr>
      </w:pPr>
      <w:r>
        <w:rPr>
          <w:color w:val="000000"/>
        </w:rPr>
        <w:t>- уровень финансирования реализации основных мероприятий муниципальной программы</w:t>
      </w:r>
      <w:r>
        <w:rPr>
          <w:color w:val="000000"/>
        </w:rPr>
        <w:drawing>
          <wp:inline distT="0" distB="0" distL="0" distR="0">
            <wp:extent cx="387985" cy="3879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составил не менее 95%. </w:t>
      </w:r>
    </w:p>
    <w:p>
      <w:pPr>
        <w:ind w:firstLine="225"/>
        <w:jc w:val="both"/>
        <w:rPr>
          <w:color w:val="000000"/>
        </w:rPr>
      </w:pPr>
    </w:p>
    <w:p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Муниципальная программа считается реализуемой </w:t>
      </w:r>
      <w:r>
        <w:rPr>
          <w:b/>
          <w:color w:val="000000"/>
        </w:rPr>
        <w:t>с удовлетворительным уровнем эффективности,</w:t>
      </w:r>
      <w:r>
        <w:rPr>
          <w:color w:val="000000"/>
        </w:rPr>
        <w:t xml:space="preserve"> если:</w:t>
      </w:r>
    </w:p>
    <w:p>
      <w:pPr>
        <w:ind w:firstLine="225"/>
        <w:jc w:val="both"/>
        <w:rPr>
          <w:color w:val="000000"/>
        </w:rPr>
      </w:pPr>
      <w:r>
        <w:rPr>
          <w:color w:val="000000"/>
        </w:rPr>
        <w:t>- 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>
      <w:pPr>
        <w:ind w:firstLine="225"/>
        <w:jc w:val="both"/>
        <w:rPr>
          <w:color w:val="000000"/>
        </w:rPr>
      </w:pPr>
      <w:r>
        <w:rPr>
          <w:color w:val="000000"/>
        </w:rPr>
        <w:t>- уровень финансирования реализации основных мероприятий муниципальной программы</w:t>
      </w:r>
      <w:r>
        <w:rPr>
          <w:color w:val="000000"/>
        </w:rPr>
        <w:drawing>
          <wp:inline distT="0" distB="0" distL="0" distR="0">
            <wp:extent cx="387985" cy="38798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составил не менее 80%.</w:t>
      </w:r>
    </w:p>
    <w:p>
      <w:pPr>
        <w:ind w:firstLine="225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Если реализация муниципальной программы не отвечает приведенным выше критериям, уровень эффективности ее реализации признается </w:t>
      </w:r>
      <w:r>
        <w:rPr>
          <w:b/>
          <w:color w:val="000000"/>
        </w:rPr>
        <w:t>неудовлетворительным</w:t>
      </w:r>
      <w:r>
        <w:rPr>
          <w:color w:val="000000"/>
        </w:rPr>
        <w:t>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Уровень эффективности программы указывается в столбце 10 формы приложения 5 к Порядку.</w:t>
      </w:r>
    </w:p>
    <w:bookmarkEnd w:id="9"/>
    <w:p>
      <w:pPr>
        <w:ind w:firstLine="709"/>
        <w:jc w:val="both"/>
        <w:rPr>
          <w:color w:val="000000"/>
        </w:rPr>
      </w:pPr>
      <w:r>
        <w:rPr>
          <w:color w:val="000000"/>
        </w:rPr>
        <w:t>5.10. Доклад ответственного исполнителя о ходе реализации муниципальной программы при необходимости может заслушиваться на совете депутатов МО Плодовское сельское поселение в зависимости от принадлежности программы.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5.11. Сектор экономики и финансов ежегодно </w:t>
      </w:r>
      <w:r>
        <w:rPr>
          <w:b/>
          <w:color w:val="000000"/>
        </w:rPr>
        <w:t>до 1 апреля года</w:t>
      </w:r>
      <w:r>
        <w:rPr>
          <w:color w:val="000000"/>
        </w:rPr>
        <w:t xml:space="preserve">, следующего за отчетным, готовит и представляет главе администрации </w:t>
      </w:r>
      <w:r>
        <w:rPr>
          <w:b/>
          <w:color w:val="000000"/>
        </w:rPr>
        <w:t>сводный годовой доклад</w:t>
      </w:r>
      <w:r>
        <w:rPr>
          <w:color w:val="000000"/>
        </w:rPr>
        <w:t xml:space="preserve"> о ходе реализации и оценке эффективности муниципальных программ, который содержит: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- сведения об основных результатах реализации муниципальных программ за отчетный период;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- 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- сведения о выполнении расходных обязательств, связанных с реализацией муниципальных программ;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- оценку деятельности ответственных исполнителей по реализации муниципальных программ;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- при необходимости - предложения об изменении форм и методов управления реализацией муниципальной программы, сокращении (увеличении) финансирования и(или) досрочном прекращении отдельных мероприятий или муниципальной программы в целом.</w:t>
      </w:r>
    </w:p>
    <w:p>
      <w:pPr>
        <w:ind w:firstLine="709"/>
        <w:jc w:val="both"/>
        <w:rPr>
          <w:color w:val="000000"/>
        </w:rPr>
      </w:pPr>
      <w:r>
        <w:rPr>
          <w:iCs/>
          <w:color w:val="000000"/>
        </w:rPr>
        <w:t>Сводный годовой доклад о ходе реализации и оценке эффективности муниципальных программ размещается на официальном сайте МО Плодовское сельское поселение в сети Интернет.</w:t>
      </w:r>
    </w:p>
    <w:p>
      <w:pPr>
        <w:rPr>
          <w:b/>
          <w:bCs/>
          <w:color w:val="000000"/>
        </w:rPr>
      </w:pPr>
    </w:p>
    <w:p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6. Полномочия ответственного исполнителя, соисполнителей и участников муниципальной программы при разработке </w:t>
      </w:r>
    </w:p>
    <w:p>
      <w:pPr>
        <w:jc w:val="center"/>
        <w:rPr>
          <w:color w:val="000000"/>
        </w:rPr>
      </w:pPr>
      <w:r>
        <w:rPr>
          <w:b/>
          <w:bCs/>
          <w:color w:val="000000"/>
        </w:rPr>
        <w:t>и реализации муниципальных программ</w:t>
      </w:r>
      <w:r>
        <w:rPr>
          <w:color w:val="000000"/>
        </w:rPr>
        <w:t xml:space="preserve"> </w:t>
      </w:r>
    </w:p>
    <w:p>
      <w:pPr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6.1. Ответственный исполнитель: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- обеспечивает разработку муниципальной программы, ее согласование с соисполнителями, подготовку проекта постановления МО Плодовское сельское поселение об ее утверждении;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- организует реализацию муниципальной программы, принимает решение о внесении изменений в муниципальную программу,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- обеспечивает, при необходимости, разработку детального Плана мероприятий по реализации муниципальной программы и его утверждение в соответствии с требованиями настоящего Порядка;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- представляет по запросам сектора по экономике и финансов сведения, необходимые для проведения ежеквартального мониторинга реализации муниципальной программы;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- запрашивает у соисполнителей информацию, необходимую для проведения оценки эффективности муниципальной программы и подготовки годового отчета о ходе реализации и оценке эффективности муниципальной программы;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- проводит оценку эффективности мероприятий муниципальной программы;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- подготавливает годовой отчет и представляет его в сектор экономики и финансов в установленные сроки.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6.2. Соисполнители: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- участвуют в разработке муниципальных программ и осуществляют реализацию основных мероприятий муниципальной программы;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- представляют в установленный срок ответственному исполнителю необходимую информацию и отчет о ходе реализации отдельных мероприятий муниципальной программы, в том числе,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6.3. Участники муниципальной программы: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- осуществляют реализацию мероприятий муниципальной программы в рамках своей компетенции;</w:t>
      </w:r>
    </w:p>
    <w:p>
      <w:pPr>
        <w:ind w:firstLine="709"/>
        <w:jc w:val="both"/>
        <w:rPr>
          <w:color w:val="000000"/>
        </w:rPr>
      </w:pPr>
      <w:r>
        <w:rPr>
          <w:rFonts w:eastAsia="Calibri"/>
          <w:lang w:eastAsia="en-US"/>
        </w:rPr>
        <w:t>- представляют ответственному исполнителю и соисполнителю необходимую информацию для подготовки отчета о ходе реализации мероприятий муниципальной программы;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- 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отчета.</w:t>
      </w:r>
    </w:p>
    <w:p>
      <w:pPr>
        <w:jc w:val="right"/>
        <w:rPr>
          <w:color w:val="000000"/>
          <w:sz w:val="22"/>
          <w:szCs w:val="22"/>
        </w:rPr>
      </w:pPr>
      <w:r>
        <w:rPr>
          <w:color w:val="000000"/>
        </w:rPr>
        <w:br w:type="page"/>
      </w:r>
      <w:r>
        <w:rPr>
          <w:color w:val="000000"/>
          <w:sz w:val="22"/>
          <w:szCs w:val="22"/>
        </w:rPr>
        <w:t>Приложение 1</w:t>
      </w:r>
    </w:p>
    <w:p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Порядку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ПАСПОРТ</w:t>
      </w:r>
    </w:p>
    <w:p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муниципальной программы </w:t>
      </w:r>
      <w:r>
        <w:rPr>
          <w:color w:val="000000"/>
        </w:rPr>
        <w:t xml:space="preserve"> </w:t>
      </w:r>
    </w:p>
    <w:p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</w:t>
      </w:r>
    </w:p>
    <w:p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(полное наименование программы/подпрограммы)</w:t>
      </w:r>
    </w:p>
    <w:p>
      <w:pPr>
        <w:jc w:val="center"/>
        <w:rPr>
          <w:color w:val="000000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90" w:type="dxa"/>
          <w:bottom w:w="0" w:type="dxa"/>
          <w:right w:w="90" w:type="dxa"/>
        </w:tblCellMar>
      </w:tblPr>
      <w:tblGrid>
        <w:gridCol w:w="4272"/>
        <w:gridCol w:w="4468"/>
      </w:tblGrid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jc w:val="center"/>
        </w:trPr>
        <w:tc>
          <w:tcPr>
            <w:tcW w:w="42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Сроки реализации      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44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jc w:val="center"/>
        </w:trPr>
        <w:tc>
          <w:tcPr>
            <w:tcW w:w="42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    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</w:tc>
        <w:tc>
          <w:tcPr>
            <w:tcW w:w="44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jc w:val="center"/>
        </w:trPr>
        <w:tc>
          <w:tcPr>
            <w:tcW w:w="42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Соисполнители муниципальной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44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jc w:val="center"/>
        </w:trPr>
        <w:tc>
          <w:tcPr>
            <w:tcW w:w="42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Участники муниципальной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44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jc w:val="center"/>
        </w:trPr>
        <w:tc>
          <w:tcPr>
            <w:tcW w:w="42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Цели муниципальной программы</w:t>
            </w:r>
          </w:p>
          <w:p>
            <w:pPr>
              <w:rPr>
                <w:color w:val="000000"/>
              </w:rPr>
            </w:pPr>
          </w:p>
        </w:tc>
        <w:tc>
          <w:tcPr>
            <w:tcW w:w="44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jc w:val="center"/>
        </w:trPr>
        <w:tc>
          <w:tcPr>
            <w:tcW w:w="42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>
            <w:pPr>
              <w:rPr>
                <w:color w:val="000000"/>
              </w:rPr>
            </w:pPr>
          </w:p>
        </w:tc>
        <w:tc>
          <w:tcPr>
            <w:tcW w:w="44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jc w:val="center"/>
        </w:trPr>
        <w:tc>
          <w:tcPr>
            <w:tcW w:w="42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44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jc w:val="center"/>
        </w:trPr>
        <w:tc>
          <w:tcPr>
            <w:tcW w:w="42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Подпрограммы муниципальной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44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jc w:val="center"/>
        </w:trPr>
        <w:tc>
          <w:tcPr>
            <w:tcW w:w="42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  <w:r>
              <w:t>Проекты, реализуемые в рамках муниципальной программы*</w:t>
            </w:r>
          </w:p>
        </w:tc>
        <w:tc>
          <w:tcPr>
            <w:tcW w:w="44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jc w:val="center"/>
        </w:trPr>
        <w:tc>
          <w:tcPr>
            <w:tcW w:w="42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  <w: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4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jc w:val="center"/>
        </w:trPr>
        <w:tc>
          <w:tcPr>
            <w:tcW w:w="42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Размер налоговых расходов, направленных на достижение цели муниципальной программы, всего, в т.ч. по годам реализации**</w:t>
            </w:r>
          </w:p>
        </w:tc>
        <w:tc>
          <w:tcPr>
            <w:tcW w:w="44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</w:p>
        </w:tc>
      </w:tr>
    </w:tbl>
    <w:p>
      <w:pPr>
        <w:jc w:val="right"/>
        <w:rPr>
          <w:color w:val="000000"/>
        </w:rPr>
      </w:pPr>
    </w:p>
    <w:p>
      <w:pPr>
        <w:jc w:val="both"/>
        <w:rPr>
          <w:i/>
          <w:color w:val="000000"/>
        </w:rPr>
      </w:pPr>
    </w:p>
    <w:p>
      <w:pPr>
        <w:jc w:val="both"/>
        <w:rPr>
          <w:i/>
          <w:color w:val="000000"/>
        </w:rPr>
      </w:pPr>
      <w:r>
        <w:rPr>
          <w:i/>
          <w:color w:val="000000"/>
        </w:rPr>
        <w:t>*- указываются названия национальных и региональных проектов, мероприятия которых реализуются в рамках муниципальных программ; если муниципальная программа (подпрограмма) не содержит проекты, в графе указывается «реализация проектов не предусмотрена»;</w:t>
      </w:r>
    </w:p>
    <w:p>
      <w:pPr>
        <w:jc w:val="both"/>
        <w:rPr>
          <w:i/>
          <w:color w:val="000000"/>
        </w:rPr>
      </w:pPr>
      <w:r>
        <w:rPr>
          <w:i/>
          <w:color w:val="000000"/>
        </w:rPr>
        <w:t>**- в случае, если муниципальная программа не содержит налоговых расходов, в графе указывается «налоговые расходы не предусмотрены».</w:t>
      </w:r>
    </w:p>
    <w:p>
      <w:pPr>
        <w:jc w:val="right"/>
        <w:rPr>
          <w:color w:val="000000"/>
        </w:rPr>
      </w:pPr>
    </w:p>
    <w:p>
      <w:pPr>
        <w:jc w:val="right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br w:type="page"/>
      </w:r>
    </w:p>
    <w:p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2</w:t>
      </w:r>
    </w:p>
    <w:p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Порядку </w:t>
      </w:r>
    </w:p>
    <w:p>
      <w:pPr>
        <w:jc w:val="right"/>
        <w:rPr>
          <w:color w:val="000000"/>
        </w:rPr>
      </w:pPr>
    </w:p>
    <w:p>
      <w:pPr>
        <w:jc w:val="right"/>
        <w:rPr>
          <w:color w:val="000000"/>
        </w:rPr>
      </w:pPr>
    </w:p>
    <w:p>
      <w:pPr>
        <w:jc w:val="right"/>
        <w:rPr>
          <w:color w:val="000000"/>
        </w:rPr>
      </w:pPr>
    </w:p>
    <w:p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ПРОГНОЗНЫЕ ЗНАЧЕНИЯ</w:t>
      </w:r>
    </w:p>
    <w:p>
      <w:pPr>
        <w:jc w:val="center"/>
        <w:rPr>
          <w:color w:val="000000"/>
        </w:rPr>
      </w:pPr>
      <w:r>
        <w:rPr>
          <w:b/>
          <w:bCs/>
          <w:color w:val="000000"/>
        </w:rPr>
        <w:t>показателей (индикаторов)</w:t>
      </w:r>
      <w:r>
        <w:rPr>
          <w:b/>
          <w:color w:val="000000"/>
        </w:rPr>
        <w:t xml:space="preserve"> </w:t>
      </w:r>
      <w:r>
        <w:rPr>
          <w:b/>
          <w:bCs/>
          <w:color w:val="000000"/>
        </w:rPr>
        <w:t>по реализации муниципальной программы</w:t>
      </w:r>
      <w:r>
        <w:rPr>
          <w:color w:val="000000"/>
        </w:rPr>
        <w:t xml:space="preserve"> _____________________________________________________________________________</w:t>
      </w:r>
    </w:p>
    <w:p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программы)</w:t>
      </w:r>
    </w:p>
    <w:p>
      <w:pPr>
        <w:jc w:val="center"/>
        <w:rPr>
          <w:color w:val="000000"/>
          <w:sz w:val="20"/>
          <w:szCs w:val="20"/>
        </w:rPr>
      </w:pPr>
    </w:p>
    <w:tbl>
      <w:tblPr>
        <w:tblStyle w:val="3"/>
        <w:tblW w:w="9867" w:type="dxa"/>
        <w:jc w:val="center"/>
        <w:tblLayout w:type="fixed"/>
        <w:tblCellMar>
          <w:top w:w="0" w:type="dxa"/>
          <w:left w:w="135" w:type="dxa"/>
          <w:bottom w:w="0" w:type="dxa"/>
          <w:right w:w="135" w:type="dxa"/>
        </w:tblCellMar>
      </w:tblPr>
      <w:tblGrid>
        <w:gridCol w:w="1063"/>
        <w:gridCol w:w="3470"/>
        <w:gridCol w:w="1276"/>
        <w:gridCol w:w="1418"/>
        <w:gridCol w:w="1417"/>
        <w:gridCol w:w="1223"/>
      </w:tblGrid>
      <w:tr>
        <w:tblPrEx>
          <w:tblCellMar>
            <w:top w:w="0" w:type="dxa"/>
            <w:left w:w="135" w:type="dxa"/>
            <w:bottom w:w="0" w:type="dxa"/>
            <w:right w:w="135" w:type="dxa"/>
          </w:tblCellMar>
        </w:tblPrEx>
        <w:trPr>
          <w:jc w:val="center"/>
        </w:trPr>
        <w:tc>
          <w:tcPr>
            <w:tcW w:w="1063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47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Единица </w:t>
            </w:r>
          </w:p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измерения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4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Значение показателя</w:t>
            </w:r>
            <w:r>
              <w:rPr>
                <w:b/>
                <w:color w:val="000000"/>
              </w:rPr>
              <w:t xml:space="preserve"> </w:t>
            </w:r>
          </w:p>
        </w:tc>
      </w:tr>
      <w:tr>
        <w:tblPrEx>
          <w:tblCellMar>
            <w:top w:w="0" w:type="dxa"/>
            <w:left w:w="135" w:type="dxa"/>
            <w:bottom w:w="0" w:type="dxa"/>
            <w:right w:w="135" w:type="dxa"/>
          </w:tblCellMar>
        </w:tblPrEx>
        <w:trPr>
          <w:jc w:val="center"/>
        </w:trPr>
        <w:tc>
          <w:tcPr>
            <w:tcW w:w="1063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70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20__ г.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20__ г.</w:t>
            </w:r>
          </w:p>
        </w:tc>
        <w:tc>
          <w:tcPr>
            <w:tcW w:w="12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20__ г.</w:t>
            </w:r>
          </w:p>
        </w:tc>
      </w:tr>
      <w:tr>
        <w:tblPrEx>
          <w:tblCellMar>
            <w:top w:w="0" w:type="dxa"/>
            <w:left w:w="135" w:type="dxa"/>
            <w:bottom w:w="0" w:type="dxa"/>
            <w:right w:w="135" w:type="dxa"/>
          </w:tblCellMar>
        </w:tblPrEx>
        <w:trPr>
          <w:jc w:val="center"/>
        </w:trPr>
        <w:tc>
          <w:tcPr>
            <w:tcW w:w="10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35" w:type="dxa"/>
            <w:bottom w:w="0" w:type="dxa"/>
            <w:right w:w="135" w:type="dxa"/>
          </w:tblCellMar>
        </w:tblPrEx>
        <w:trPr>
          <w:jc w:val="center"/>
        </w:trPr>
        <w:tc>
          <w:tcPr>
            <w:tcW w:w="986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Мероприятие  </w:t>
            </w:r>
          </w:p>
        </w:tc>
      </w:tr>
      <w:tr>
        <w:tblPrEx>
          <w:tblCellMar>
            <w:top w:w="0" w:type="dxa"/>
            <w:left w:w="135" w:type="dxa"/>
            <w:bottom w:w="0" w:type="dxa"/>
            <w:right w:w="135" w:type="dxa"/>
          </w:tblCellMar>
        </w:tblPrEx>
        <w:trPr>
          <w:jc w:val="center"/>
        </w:trPr>
        <w:tc>
          <w:tcPr>
            <w:tcW w:w="986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35" w:type="dxa"/>
            <w:bottom w:w="0" w:type="dxa"/>
            <w:right w:w="135" w:type="dxa"/>
          </w:tblCellMar>
        </w:tblPrEx>
        <w:trPr>
          <w:jc w:val="center"/>
        </w:trPr>
        <w:tc>
          <w:tcPr>
            <w:tcW w:w="10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Показатель (индикатор)</w:t>
            </w: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>
        <w:tblPrEx>
          <w:tblCellMar>
            <w:top w:w="0" w:type="dxa"/>
            <w:left w:w="135" w:type="dxa"/>
            <w:bottom w:w="0" w:type="dxa"/>
            <w:right w:w="135" w:type="dxa"/>
          </w:tblCellMar>
        </w:tblPrEx>
        <w:trPr>
          <w:jc w:val="center"/>
        </w:trPr>
        <w:tc>
          <w:tcPr>
            <w:tcW w:w="10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35" w:type="dxa"/>
            <w:bottom w:w="0" w:type="dxa"/>
            <w:right w:w="135" w:type="dxa"/>
          </w:tblCellMar>
        </w:tblPrEx>
        <w:trPr>
          <w:jc w:val="center"/>
        </w:trPr>
        <w:tc>
          <w:tcPr>
            <w:tcW w:w="986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Мероприятие  </w:t>
            </w:r>
          </w:p>
        </w:tc>
      </w:tr>
      <w:tr>
        <w:tblPrEx>
          <w:tblCellMar>
            <w:top w:w="0" w:type="dxa"/>
            <w:left w:w="135" w:type="dxa"/>
            <w:bottom w:w="0" w:type="dxa"/>
            <w:right w:w="135" w:type="dxa"/>
          </w:tblCellMar>
        </w:tblPrEx>
        <w:trPr>
          <w:jc w:val="center"/>
        </w:trPr>
        <w:tc>
          <w:tcPr>
            <w:tcW w:w="10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Показатель (индикатор)</w:t>
            </w: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>
        <w:tblPrEx>
          <w:tblCellMar>
            <w:top w:w="0" w:type="dxa"/>
            <w:left w:w="135" w:type="dxa"/>
            <w:bottom w:w="0" w:type="dxa"/>
            <w:right w:w="135" w:type="dxa"/>
          </w:tblCellMar>
        </w:tblPrEx>
        <w:trPr>
          <w:jc w:val="center"/>
        </w:trPr>
        <w:tc>
          <w:tcPr>
            <w:tcW w:w="10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>
        <w:tblPrEx>
          <w:tblCellMar>
            <w:top w:w="0" w:type="dxa"/>
            <w:left w:w="135" w:type="dxa"/>
            <w:bottom w:w="0" w:type="dxa"/>
            <w:right w:w="135" w:type="dxa"/>
          </w:tblCellMar>
        </w:tblPrEx>
        <w:trPr>
          <w:jc w:val="center"/>
        </w:trPr>
        <w:tc>
          <w:tcPr>
            <w:tcW w:w="10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</w:t>
            </w:r>
          </w:p>
        </w:tc>
        <w:tc>
          <w:tcPr>
            <w:tcW w:w="3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35" w:type="dxa"/>
            <w:bottom w:w="0" w:type="dxa"/>
            <w:right w:w="135" w:type="dxa"/>
          </w:tblCellMar>
        </w:tblPrEx>
        <w:trPr>
          <w:jc w:val="center"/>
        </w:trPr>
        <w:tc>
          <w:tcPr>
            <w:tcW w:w="10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</w:p>
        </w:tc>
      </w:tr>
    </w:tbl>
    <w:p>
      <w:pPr>
        <w:jc w:val="right"/>
        <w:rPr>
          <w:color w:val="000000"/>
        </w:rPr>
      </w:pPr>
    </w:p>
    <w:p>
      <w:pPr>
        <w:jc w:val="both"/>
        <w:rPr>
          <w:i/>
          <w:color w:val="000000"/>
        </w:rPr>
      </w:pPr>
      <w:r>
        <w:rPr>
          <w:i/>
          <w:color w:val="000000"/>
        </w:rPr>
        <w:t>*- если в программе отсутствуют подпрограммы, показатели указывается без разделения на подпрограммы и мероприятия</w:t>
      </w:r>
    </w:p>
    <w:p>
      <w:pPr>
        <w:jc w:val="right"/>
        <w:rPr>
          <w:color w:val="000000"/>
        </w:rPr>
      </w:pPr>
    </w:p>
    <w:p>
      <w:pPr>
        <w:jc w:val="right"/>
        <w:rPr>
          <w:color w:val="000000"/>
        </w:rPr>
      </w:pPr>
    </w:p>
    <w:p>
      <w:pPr>
        <w:jc w:val="right"/>
        <w:rPr>
          <w:color w:val="000000"/>
        </w:rPr>
      </w:pPr>
    </w:p>
    <w:p>
      <w:pPr>
        <w:jc w:val="right"/>
        <w:rPr>
          <w:color w:val="000000"/>
        </w:rPr>
      </w:pPr>
    </w:p>
    <w:p>
      <w:pPr>
        <w:jc w:val="right"/>
        <w:rPr>
          <w:color w:val="000000"/>
        </w:rPr>
      </w:pPr>
    </w:p>
    <w:p>
      <w:pPr>
        <w:jc w:val="right"/>
        <w:rPr>
          <w:color w:val="000000"/>
        </w:rPr>
        <w:sectPr>
          <w:footerReference r:id="rId3" w:type="default"/>
          <w:footerReference r:id="rId4" w:type="even"/>
          <w:pgSz w:w="11906" w:h="16838"/>
          <w:pgMar w:top="567" w:right="850" w:bottom="1134" w:left="1701" w:header="708" w:footer="708" w:gutter="0"/>
          <w:cols w:space="708" w:num="1"/>
          <w:titlePg/>
          <w:docGrid w:linePitch="360" w:charSpace="0"/>
        </w:sectPr>
      </w:pPr>
    </w:p>
    <w:p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3</w:t>
      </w:r>
    </w:p>
    <w:p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Порядку</w:t>
      </w:r>
    </w:p>
    <w:p>
      <w:pPr>
        <w:rPr>
          <w:color w:val="000000"/>
        </w:rPr>
      </w:pPr>
    </w:p>
    <w:p>
      <w:pPr>
        <w:jc w:val="center"/>
        <w:rPr>
          <w:b/>
          <w:bCs/>
          <w:color w:val="000000"/>
        </w:rPr>
      </w:pPr>
    </w:p>
    <w:p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ПЛАН </w:t>
      </w:r>
    </w:p>
    <w:p>
      <w:pPr>
        <w:jc w:val="center"/>
        <w:rPr>
          <w:b/>
          <w:color w:val="000000"/>
        </w:rPr>
      </w:pPr>
      <w:r>
        <w:rPr>
          <w:b/>
          <w:bCs/>
          <w:color w:val="000000"/>
        </w:rPr>
        <w:t>реализации муниципальной программы</w:t>
      </w:r>
    </w:p>
    <w:p>
      <w:pPr>
        <w:jc w:val="center"/>
        <w:rPr>
          <w:color w:val="000000"/>
        </w:rPr>
      </w:pPr>
      <w:r>
        <w:rPr>
          <w:color w:val="000000"/>
        </w:rPr>
        <w:t xml:space="preserve"> ______________________________________________________________________________________________________</w:t>
      </w:r>
    </w:p>
    <w:p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программы)</w:t>
      </w:r>
    </w:p>
    <w:p>
      <w:pPr>
        <w:jc w:val="center"/>
        <w:rPr>
          <w:color w:val="000000"/>
        </w:rPr>
      </w:pPr>
    </w:p>
    <w:tbl>
      <w:tblPr>
        <w:tblStyle w:val="3"/>
        <w:tblW w:w="15182" w:type="dxa"/>
        <w:jc w:val="center"/>
        <w:tblLayout w:type="fixed"/>
        <w:tblCellMar>
          <w:top w:w="0" w:type="dxa"/>
          <w:left w:w="165" w:type="dxa"/>
          <w:bottom w:w="0" w:type="dxa"/>
          <w:right w:w="165" w:type="dxa"/>
        </w:tblCellMar>
      </w:tblPr>
      <w:tblGrid>
        <w:gridCol w:w="5242"/>
        <w:gridCol w:w="2126"/>
        <w:gridCol w:w="1225"/>
        <w:gridCol w:w="1729"/>
        <w:gridCol w:w="1572"/>
        <w:gridCol w:w="1729"/>
        <w:gridCol w:w="1559"/>
      </w:tblGrid>
      <w:tr>
        <w:tblPrEx>
          <w:tblCellMar>
            <w:top w:w="0" w:type="dxa"/>
            <w:left w:w="165" w:type="dxa"/>
            <w:bottom w:w="0" w:type="dxa"/>
            <w:right w:w="165" w:type="dxa"/>
          </w:tblCellMar>
        </w:tblPrEx>
        <w:trPr>
          <w:trHeight w:val="507" w:hRule="atLeast"/>
          <w:jc w:val="center"/>
        </w:trPr>
        <w:tc>
          <w:tcPr>
            <w:tcW w:w="5242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Наименование подпрограммы, 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5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58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65" w:type="dxa"/>
            <w:bottom w:w="0" w:type="dxa"/>
            <w:right w:w="165" w:type="dxa"/>
          </w:tblCellMar>
        </w:tblPrEx>
        <w:trPr>
          <w:trHeight w:val="592" w:hRule="atLeast"/>
          <w:jc w:val="center"/>
        </w:trPr>
        <w:tc>
          <w:tcPr>
            <w:tcW w:w="5242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Федерал. бюджет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65" w:type="dxa"/>
            <w:bottom w:w="0" w:type="dxa"/>
            <w:right w:w="165" w:type="dxa"/>
          </w:tblCellMar>
        </w:tblPrEx>
        <w:trPr>
          <w:trHeight w:val="241" w:hRule="atLeast"/>
          <w:jc w:val="center"/>
        </w:trPr>
        <w:tc>
          <w:tcPr>
            <w:tcW w:w="52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65" w:type="dxa"/>
            <w:bottom w:w="0" w:type="dxa"/>
            <w:right w:w="165" w:type="dxa"/>
          </w:tblCellMar>
        </w:tblPrEx>
        <w:trPr>
          <w:trHeight w:val="253" w:hRule="atLeast"/>
          <w:jc w:val="center"/>
        </w:trPr>
        <w:tc>
          <w:tcPr>
            <w:tcW w:w="1518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Наименование </w:t>
            </w:r>
          </w:p>
        </w:tc>
      </w:tr>
      <w:tr>
        <w:tblPrEx>
          <w:tblCellMar>
            <w:top w:w="0" w:type="dxa"/>
            <w:left w:w="165" w:type="dxa"/>
            <w:bottom w:w="0" w:type="dxa"/>
            <w:right w:w="165" w:type="dxa"/>
          </w:tblCellMar>
        </w:tblPrEx>
        <w:trPr>
          <w:trHeight w:val="241" w:hRule="atLeast"/>
          <w:jc w:val="center"/>
        </w:trPr>
        <w:tc>
          <w:tcPr>
            <w:tcW w:w="1518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Проектная часть</w:t>
            </w:r>
          </w:p>
        </w:tc>
      </w:tr>
      <w:tr>
        <w:tblPrEx>
          <w:tblCellMar>
            <w:top w:w="0" w:type="dxa"/>
            <w:left w:w="165" w:type="dxa"/>
            <w:bottom w:w="0" w:type="dxa"/>
            <w:right w:w="165" w:type="dxa"/>
          </w:tblCellMar>
        </w:tblPrEx>
        <w:trPr>
          <w:trHeight w:val="264" w:hRule="atLeast"/>
          <w:jc w:val="center"/>
        </w:trPr>
        <w:tc>
          <w:tcPr>
            <w:tcW w:w="52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федерального (регионального проекта) проекта  </w:t>
            </w:r>
          </w:p>
        </w:tc>
        <w:tc>
          <w:tcPr>
            <w:tcW w:w="21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>
        <w:tblPrEx>
          <w:tblCellMar>
            <w:top w:w="0" w:type="dxa"/>
            <w:left w:w="165" w:type="dxa"/>
            <w:bottom w:w="0" w:type="dxa"/>
            <w:right w:w="165" w:type="dxa"/>
          </w:tblCellMar>
        </w:tblPrEx>
        <w:trPr>
          <w:trHeight w:val="171" w:hRule="atLeast"/>
          <w:jc w:val="center"/>
        </w:trPr>
        <w:tc>
          <w:tcPr>
            <w:tcW w:w="52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65" w:type="dxa"/>
            <w:bottom w:w="0" w:type="dxa"/>
            <w:right w:w="165" w:type="dxa"/>
          </w:tblCellMar>
        </w:tblPrEx>
        <w:trPr>
          <w:trHeight w:val="171" w:hRule="atLeast"/>
          <w:jc w:val="center"/>
        </w:trPr>
        <w:tc>
          <w:tcPr>
            <w:tcW w:w="52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федерального (регионального проекта) проекта  </w:t>
            </w:r>
          </w:p>
        </w:tc>
        <w:tc>
          <w:tcPr>
            <w:tcW w:w="21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>
        <w:tblPrEx>
          <w:tblCellMar>
            <w:top w:w="0" w:type="dxa"/>
            <w:left w:w="165" w:type="dxa"/>
            <w:bottom w:w="0" w:type="dxa"/>
            <w:right w:w="165" w:type="dxa"/>
          </w:tblCellMar>
        </w:tblPrEx>
        <w:trPr>
          <w:trHeight w:val="171" w:hRule="atLeast"/>
          <w:jc w:val="center"/>
        </w:trPr>
        <w:tc>
          <w:tcPr>
            <w:tcW w:w="52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65" w:type="dxa"/>
            <w:bottom w:w="0" w:type="dxa"/>
            <w:right w:w="165" w:type="dxa"/>
          </w:tblCellMar>
        </w:tblPrEx>
        <w:trPr>
          <w:trHeight w:val="171" w:hRule="atLeast"/>
          <w:jc w:val="center"/>
        </w:trPr>
        <w:tc>
          <w:tcPr>
            <w:tcW w:w="52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21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65" w:type="dxa"/>
            <w:bottom w:w="0" w:type="dxa"/>
            <w:right w:w="165" w:type="dxa"/>
          </w:tblCellMar>
        </w:tblPrEx>
        <w:trPr>
          <w:trHeight w:val="241" w:hRule="atLeast"/>
          <w:jc w:val="center"/>
        </w:trPr>
        <w:tc>
          <w:tcPr>
            <w:tcW w:w="1518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Процессная часть</w:t>
            </w:r>
          </w:p>
        </w:tc>
      </w:tr>
      <w:tr>
        <w:tblPrEx>
          <w:tblCellMar>
            <w:top w:w="0" w:type="dxa"/>
            <w:left w:w="165" w:type="dxa"/>
            <w:bottom w:w="0" w:type="dxa"/>
            <w:right w:w="165" w:type="dxa"/>
          </w:tblCellMar>
        </w:tblPrEx>
        <w:trPr>
          <w:trHeight w:val="218" w:hRule="atLeast"/>
          <w:jc w:val="center"/>
        </w:trPr>
        <w:tc>
          <w:tcPr>
            <w:tcW w:w="52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комплекса процессных мероприятий </w:t>
            </w:r>
          </w:p>
        </w:tc>
        <w:tc>
          <w:tcPr>
            <w:tcW w:w="21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65" w:type="dxa"/>
            <w:bottom w:w="0" w:type="dxa"/>
            <w:right w:w="165" w:type="dxa"/>
          </w:tblCellMar>
        </w:tblPrEx>
        <w:trPr>
          <w:trHeight w:val="218" w:hRule="atLeast"/>
          <w:jc w:val="center"/>
        </w:trPr>
        <w:tc>
          <w:tcPr>
            <w:tcW w:w="52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65" w:type="dxa"/>
            <w:bottom w:w="0" w:type="dxa"/>
            <w:right w:w="165" w:type="dxa"/>
          </w:tblCellMar>
        </w:tblPrEx>
        <w:trPr>
          <w:trHeight w:val="293" w:hRule="atLeast"/>
          <w:jc w:val="center"/>
        </w:trPr>
        <w:tc>
          <w:tcPr>
            <w:tcW w:w="52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комплекса процессных мероприятий</w:t>
            </w:r>
          </w:p>
        </w:tc>
        <w:tc>
          <w:tcPr>
            <w:tcW w:w="21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65" w:type="dxa"/>
            <w:bottom w:w="0" w:type="dxa"/>
            <w:right w:w="165" w:type="dxa"/>
          </w:tblCellMar>
        </w:tblPrEx>
        <w:trPr>
          <w:trHeight w:val="293" w:hRule="atLeast"/>
          <w:jc w:val="center"/>
        </w:trPr>
        <w:tc>
          <w:tcPr>
            <w:tcW w:w="52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65" w:type="dxa"/>
            <w:bottom w:w="0" w:type="dxa"/>
            <w:right w:w="165" w:type="dxa"/>
          </w:tblCellMar>
        </w:tblPrEx>
        <w:trPr>
          <w:trHeight w:val="293" w:hRule="atLeast"/>
          <w:jc w:val="center"/>
        </w:trPr>
        <w:tc>
          <w:tcPr>
            <w:tcW w:w="52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21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65" w:type="dxa"/>
            <w:bottom w:w="0" w:type="dxa"/>
            <w:right w:w="165" w:type="dxa"/>
          </w:tblCellMar>
        </w:tblPrEx>
        <w:trPr>
          <w:trHeight w:val="241" w:hRule="atLeast"/>
          <w:jc w:val="center"/>
        </w:trPr>
        <w:tc>
          <w:tcPr>
            <w:tcW w:w="52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Итого по подпрограмме</w:t>
            </w:r>
          </w:p>
        </w:tc>
        <w:tc>
          <w:tcPr>
            <w:tcW w:w="21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>
        <w:tblPrEx>
          <w:tblCellMar>
            <w:top w:w="0" w:type="dxa"/>
            <w:left w:w="165" w:type="dxa"/>
            <w:bottom w:w="0" w:type="dxa"/>
            <w:right w:w="165" w:type="dxa"/>
          </w:tblCellMar>
        </w:tblPrEx>
        <w:trPr>
          <w:trHeight w:val="803" w:hRule="atLeast"/>
          <w:jc w:val="center"/>
        </w:trPr>
        <w:tc>
          <w:tcPr>
            <w:tcW w:w="52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по программе, </w:t>
            </w:r>
          </w:p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в т.ч.</w:t>
            </w:r>
          </w:p>
        </w:tc>
        <w:tc>
          <w:tcPr>
            <w:tcW w:w="21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65" w:type="dxa"/>
            <w:bottom w:w="0" w:type="dxa"/>
            <w:right w:w="165" w:type="dxa"/>
          </w:tblCellMar>
        </w:tblPrEx>
        <w:trPr>
          <w:trHeight w:val="241" w:hRule="atLeast"/>
          <w:jc w:val="center"/>
        </w:trPr>
        <w:tc>
          <w:tcPr>
            <w:tcW w:w="52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21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65" w:type="dxa"/>
            <w:bottom w:w="0" w:type="dxa"/>
            <w:right w:w="165" w:type="dxa"/>
          </w:tblCellMar>
        </w:tblPrEx>
        <w:trPr>
          <w:trHeight w:val="85" w:hRule="atLeast"/>
          <w:jc w:val="center"/>
        </w:trPr>
        <w:tc>
          <w:tcPr>
            <w:tcW w:w="52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21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</w:tbl>
    <w:p>
      <w:pPr>
        <w:jc w:val="right"/>
        <w:rPr>
          <w:color w:val="000000"/>
          <w:sz w:val="16"/>
          <w:szCs w:val="16"/>
        </w:rPr>
      </w:pPr>
    </w:p>
    <w:p>
      <w:pPr>
        <w:jc w:val="right"/>
        <w:rPr>
          <w:color w:val="000000"/>
          <w:sz w:val="22"/>
          <w:szCs w:val="22"/>
        </w:rPr>
      </w:pPr>
      <w:r>
        <w:rPr>
          <w:color w:val="000000"/>
        </w:rPr>
        <w:br w:type="page"/>
      </w:r>
      <w:r>
        <w:rPr>
          <w:color w:val="000000"/>
          <w:sz w:val="22"/>
          <w:szCs w:val="22"/>
        </w:rPr>
        <w:t xml:space="preserve">Приложение 4 </w:t>
      </w:r>
    </w:p>
    <w:p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Порядку</w:t>
      </w:r>
    </w:p>
    <w:p>
      <w:pPr>
        <w:pStyle w:val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>
      <w:pPr>
        <w:pStyle w:val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реализации муниципальной программы</w:t>
      </w:r>
    </w:p>
    <w:p>
      <w:pPr>
        <w:pStyle w:val="1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______________________________________________________________</w:t>
      </w:r>
    </w:p>
    <w:p>
      <w:pPr>
        <w:pStyle w:val="10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(наименование программы)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65" w:type="dxa"/>
          <w:bottom w:w="0" w:type="dxa"/>
          <w:right w:w="165" w:type="dxa"/>
        </w:tblCellMar>
      </w:tblPr>
      <w:tblGrid>
        <w:gridCol w:w="885"/>
        <w:gridCol w:w="450"/>
        <w:gridCol w:w="1995"/>
        <w:gridCol w:w="2220"/>
        <w:gridCol w:w="4850"/>
      </w:tblGrid>
      <w:tr>
        <w:tblPrEx>
          <w:tblCellMar>
            <w:top w:w="0" w:type="dxa"/>
            <w:left w:w="165" w:type="dxa"/>
            <w:bottom w:w="0" w:type="dxa"/>
            <w:right w:w="165" w:type="dxa"/>
          </w:tblCellMar>
        </w:tblPrEx>
        <w:trPr>
          <w:jc w:val="center"/>
        </w:trPr>
        <w:tc>
          <w:tcPr>
            <w:tcW w:w="8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за</w:t>
            </w: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года (нарастающим итогом) </w:t>
            </w:r>
          </w:p>
        </w:tc>
      </w:tr>
    </w:tbl>
    <w:p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(наименование ответственного исполнителя) </w:t>
      </w:r>
    </w:p>
    <w:p>
      <w:pPr>
        <w:jc w:val="center"/>
        <w:rPr>
          <w:color w:val="000000"/>
          <w:sz w:val="20"/>
          <w:szCs w:val="20"/>
        </w:rPr>
      </w:pPr>
    </w:p>
    <w:tbl>
      <w:tblPr>
        <w:tblStyle w:val="3"/>
        <w:tblW w:w="15386" w:type="dxa"/>
        <w:jc w:val="center"/>
        <w:tblLayout w:type="fixed"/>
        <w:tblCellMar>
          <w:top w:w="0" w:type="dxa"/>
          <w:left w:w="60" w:type="dxa"/>
          <w:bottom w:w="0" w:type="dxa"/>
          <w:right w:w="60" w:type="dxa"/>
        </w:tblCellMar>
      </w:tblPr>
      <w:tblGrid>
        <w:gridCol w:w="3310"/>
        <w:gridCol w:w="1029"/>
        <w:gridCol w:w="1217"/>
        <w:gridCol w:w="1218"/>
        <w:gridCol w:w="1270"/>
        <w:gridCol w:w="1138"/>
        <w:gridCol w:w="1217"/>
        <w:gridCol w:w="87"/>
        <w:gridCol w:w="1140"/>
        <w:gridCol w:w="25"/>
        <w:gridCol w:w="1285"/>
        <w:gridCol w:w="2450"/>
      </w:tblGrid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521" w:hRule="atLeast"/>
          <w:jc w:val="center"/>
        </w:trPr>
        <w:tc>
          <w:tcPr>
            <w:tcW w:w="331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подпрограммы, основного мероприятия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473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план на ________ год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92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факт за ___ квартал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0" w:hRule="atLeast"/>
          <w:jc w:val="center"/>
        </w:trPr>
        <w:tc>
          <w:tcPr>
            <w:tcW w:w="3310" w:type="dxa"/>
            <w:vMerge w:val="continue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029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50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521" w:hRule="atLeast"/>
          <w:jc w:val="center"/>
        </w:trPr>
        <w:tc>
          <w:tcPr>
            <w:tcW w:w="3310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029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Федерал. бюджет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Федерал. бюджет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5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25" w:hRule="atLeast"/>
          <w:jc w:val="center"/>
        </w:trPr>
        <w:tc>
          <w:tcPr>
            <w:tcW w:w="3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70" w:hRule="atLeast"/>
          <w:jc w:val="center"/>
        </w:trPr>
        <w:tc>
          <w:tcPr>
            <w:tcW w:w="15386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Наименование подпрограммы (при наличии)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70" w:hRule="atLeast"/>
          <w:jc w:val="center"/>
        </w:trPr>
        <w:tc>
          <w:tcPr>
            <w:tcW w:w="15386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Проектная часть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0" w:hRule="atLeast"/>
          <w:jc w:val="center"/>
        </w:trPr>
        <w:tc>
          <w:tcPr>
            <w:tcW w:w="3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федерального (регионального проекта) проекта  </w:t>
            </w:r>
          </w:p>
        </w:tc>
        <w:tc>
          <w:tcPr>
            <w:tcW w:w="10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70" w:hRule="atLeast"/>
          <w:jc w:val="center"/>
        </w:trPr>
        <w:tc>
          <w:tcPr>
            <w:tcW w:w="3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70" w:hRule="atLeast"/>
          <w:jc w:val="center"/>
        </w:trPr>
        <w:tc>
          <w:tcPr>
            <w:tcW w:w="3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10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70" w:hRule="atLeast"/>
          <w:jc w:val="center"/>
        </w:trPr>
        <w:tc>
          <w:tcPr>
            <w:tcW w:w="15386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Процессная часть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70" w:hRule="atLeast"/>
          <w:jc w:val="center"/>
        </w:trPr>
        <w:tc>
          <w:tcPr>
            <w:tcW w:w="3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комплекса процессных мероприятий</w:t>
            </w:r>
          </w:p>
        </w:tc>
        <w:tc>
          <w:tcPr>
            <w:tcW w:w="10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70" w:hRule="atLeast"/>
          <w:jc w:val="center"/>
        </w:trPr>
        <w:tc>
          <w:tcPr>
            <w:tcW w:w="3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70" w:hRule="atLeast"/>
          <w:jc w:val="center"/>
        </w:trPr>
        <w:tc>
          <w:tcPr>
            <w:tcW w:w="3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10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70" w:hRule="atLeast"/>
          <w:jc w:val="center"/>
        </w:trPr>
        <w:tc>
          <w:tcPr>
            <w:tcW w:w="3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Итого по </w:t>
            </w:r>
            <w:r>
              <w:rPr>
                <w:b/>
                <w:bCs/>
                <w:i/>
                <w:color w:val="000000"/>
              </w:rPr>
              <w:t>подпрограмме</w:t>
            </w:r>
          </w:p>
        </w:tc>
        <w:tc>
          <w:tcPr>
            <w:tcW w:w="10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524" w:hRule="atLeast"/>
          <w:jc w:val="center"/>
        </w:trPr>
        <w:tc>
          <w:tcPr>
            <w:tcW w:w="3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по программе, </w:t>
            </w:r>
          </w:p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т.ч.</w:t>
            </w:r>
          </w:p>
        </w:tc>
        <w:tc>
          <w:tcPr>
            <w:tcW w:w="10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70" w:hRule="atLeast"/>
          <w:jc w:val="center"/>
        </w:trPr>
        <w:tc>
          <w:tcPr>
            <w:tcW w:w="3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10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70" w:hRule="atLeast"/>
          <w:jc w:val="center"/>
        </w:trPr>
        <w:tc>
          <w:tcPr>
            <w:tcW w:w="3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10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>
      <w:pPr>
        <w:jc w:val="both"/>
        <w:rPr>
          <w:color w:val="000000"/>
        </w:rPr>
      </w:pPr>
    </w:p>
    <w:p>
      <w:pPr>
        <w:jc w:val="right"/>
        <w:rPr>
          <w:color w:val="000000"/>
          <w:sz w:val="22"/>
          <w:szCs w:val="22"/>
        </w:rPr>
      </w:pPr>
      <w:r>
        <w:rPr>
          <w:color w:val="000000"/>
        </w:rPr>
        <w:br w:type="page"/>
      </w:r>
      <w:r>
        <w:rPr>
          <w:color w:val="000000"/>
          <w:sz w:val="22"/>
          <w:szCs w:val="22"/>
        </w:rPr>
        <w:t>Приложение 5 к Порядку</w:t>
      </w:r>
    </w:p>
    <w:p>
      <w:pPr>
        <w:jc w:val="right"/>
      </w:pPr>
    </w:p>
    <w:p>
      <w:pPr>
        <w:jc w:val="right"/>
        <w:rPr>
          <w:i/>
        </w:rPr>
      </w:pPr>
    </w:p>
    <w:p>
      <w:pPr>
        <w:jc w:val="center"/>
        <w:rPr>
          <w:color w:val="000000"/>
        </w:rPr>
      </w:pPr>
      <w:r>
        <w:rPr>
          <w:b/>
          <w:bCs/>
          <w:sz w:val="22"/>
          <w:szCs w:val="22"/>
        </w:rPr>
        <w:t xml:space="preserve">ОТЧЕТ </w:t>
      </w:r>
      <w:r>
        <w:rPr>
          <w:b/>
          <w:bCs/>
          <w:sz w:val="22"/>
          <w:szCs w:val="22"/>
        </w:rPr>
        <w:br w:type="textWrapping"/>
      </w:r>
      <w:r>
        <w:rPr>
          <w:b/>
          <w:bCs/>
        </w:rPr>
        <w:t>о достигнутых значениях целевых индикаторов, уровне финансирования и уровне эффективности</w:t>
      </w:r>
      <w:r>
        <w:rPr>
          <w:b/>
          <w:bCs/>
        </w:rPr>
        <w:br w:type="textWrapping"/>
      </w:r>
      <w:r>
        <w:rPr>
          <w:b/>
          <w:bCs/>
        </w:rPr>
        <w:t xml:space="preserve">муниципальных программ </w:t>
      </w:r>
      <w:r>
        <w:rPr>
          <w:b/>
          <w:bCs/>
        </w:rPr>
        <w:br w:type="textWrapping"/>
      </w:r>
      <w:r>
        <w:rPr>
          <w:b/>
          <w:bCs/>
        </w:rPr>
        <w:t>за ____________ год</w:t>
      </w:r>
    </w:p>
    <w:p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(наименование ответственного исполнителя) 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tbl>
      <w:tblPr>
        <w:tblStyle w:val="3"/>
        <w:tblW w:w="1525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6"/>
        <w:gridCol w:w="594"/>
        <w:gridCol w:w="1206"/>
        <w:gridCol w:w="1260"/>
        <w:gridCol w:w="1260"/>
        <w:gridCol w:w="1522"/>
        <w:gridCol w:w="1276"/>
        <w:gridCol w:w="1275"/>
        <w:gridCol w:w="1147"/>
        <w:gridCol w:w="1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программы (подпрограммы), основных мероприятий,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целевых индикаторов</w:t>
            </w:r>
          </w:p>
        </w:tc>
        <w:tc>
          <w:tcPr>
            <w:tcW w:w="5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Целевые индикаторы</w:t>
            </w:r>
          </w:p>
        </w:tc>
        <w:tc>
          <w:tcPr>
            <w:tcW w:w="36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Финансирование</w:t>
            </w:r>
          </w:p>
        </w:tc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эффективности программы в целом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0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плановые значения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57" w:right="-57" w:hanging="3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фактические значения</w:t>
            </w:r>
          </w:p>
          <w:p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степень достижения</w:t>
            </w:r>
          </w:p>
          <w:p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Сд  (%)</w:t>
            </w:r>
          </w:p>
          <w:p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эффективности программы по целевым индикаторам *</w:t>
            </w:r>
          </w:p>
          <w:p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плановые значения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Фп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57" w:right="-57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фактические значения</w:t>
            </w:r>
          </w:p>
          <w:p>
            <w:pPr>
              <w:ind w:left="-57" w:right="-57" w:hanging="108"/>
              <w:jc w:val="center"/>
              <w:rPr>
                <w:b/>
                <w:sz w:val="20"/>
                <w:szCs w:val="20"/>
              </w:rPr>
            </w:pPr>
          </w:p>
          <w:p>
            <w:pPr>
              <w:ind w:left="-57" w:right="-57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Фф</w:t>
            </w:r>
          </w:p>
          <w:p>
            <w:pPr>
              <w:ind w:left="-57" w:right="-57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финансиро- вания</w:t>
            </w:r>
          </w:p>
          <w:p>
            <w:pPr>
              <w:ind w:left="-57" w:right="-57" w:firstLine="108"/>
              <w:jc w:val="center"/>
              <w:rPr>
                <w:b/>
                <w:sz w:val="20"/>
                <w:szCs w:val="20"/>
              </w:rPr>
            </w:pPr>
          </w:p>
          <w:p>
            <w:pPr>
              <w:ind w:left="-57" w:right="-57" w:firstLine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525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Наименование программы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525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Наименование подпрограммы (при наличии)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1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</w:trPr>
        <w:tc>
          <w:tcPr>
            <w:tcW w:w="152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Наименование подпрограммы (при наличии)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результат**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значение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значение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значение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результат***</w:t>
            </w:r>
          </w:p>
        </w:tc>
      </w:tr>
    </w:tbl>
    <w:p>
      <w:pPr>
        <w:ind w:right="-19"/>
        <w:rPr>
          <w:sz w:val="22"/>
          <w:szCs w:val="22"/>
        </w:rPr>
      </w:pPr>
    </w:p>
    <w:p>
      <w:pPr>
        <w:ind w:right="-19"/>
        <w:rPr>
          <w:sz w:val="22"/>
          <w:szCs w:val="22"/>
        </w:rPr>
      </w:pPr>
      <w:r>
        <w:rPr>
          <w:sz w:val="22"/>
          <w:szCs w:val="22"/>
        </w:rPr>
        <w:t xml:space="preserve">*-  уровень эффективности программы по целевым индикаторам определяется в процентах как отношение количества индикаторов со степенью выполнения не ниже 95% к общему количеству индикаторов </w:t>
      </w:r>
    </w:p>
    <w:p>
      <w:pPr>
        <w:ind w:right="-19"/>
        <w:rPr>
          <w:sz w:val="22"/>
          <w:szCs w:val="22"/>
        </w:rPr>
      </w:pPr>
      <w:r>
        <w:rPr>
          <w:sz w:val="22"/>
          <w:szCs w:val="22"/>
        </w:rPr>
        <w:t xml:space="preserve">**- результат (гр. 6) рассчитывается из значений гр. 5 </w:t>
      </w:r>
    </w:p>
    <w:p>
      <w:pPr>
        <w:ind w:right="-19"/>
        <w:rPr>
          <w:sz w:val="22"/>
          <w:szCs w:val="22"/>
        </w:rPr>
      </w:pPr>
      <w:r>
        <w:rPr>
          <w:sz w:val="22"/>
          <w:szCs w:val="22"/>
        </w:rPr>
        <w:t>***- при отсутствии подпрограмм результаты считаются в целом по программе</w:t>
      </w:r>
    </w:p>
    <w:sectPr>
      <w:pgSz w:w="16838" w:h="11906" w:orient="landscape"/>
      <w:pgMar w:top="1134" w:right="851" w:bottom="851" w:left="85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5"/>
        <w:sz w:val="20"/>
        <w:szCs w:val="20"/>
      </w:rPr>
    </w:pPr>
    <w:r>
      <w:rPr>
        <w:rStyle w:val="5"/>
        <w:sz w:val="20"/>
        <w:szCs w:val="20"/>
      </w:rPr>
      <w:fldChar w:fldCharType="begin"/>
    </w:r>
    <w:r>
      <w:rPr>
        <w:rStyle w:val="5"/>
        <w:sz w:val="20"/>
        <w:szCs w:val="20"/>
      </w:rPr>
      <w:instrText xml:space="preserve">PAGE  </w:instrText>
    </w:r>
    <w:r>
      <w:rPr>
        <w:rStyle w:val="5"/>
        <w:sz w:val="20"/>
        <w:szCs w:val="20"/>
      </w:rPr>
      <w:fldChar w:fldCharType="separate"/>
    </w:r>
    <w:r>
      <w:rPr>
        <w:rStyle w:val="5"/>
        <w:sz w:val="20"/>
        <w:szCs w:val="20"/>
      </w:rPr>
      <w:t>2</w:t>
    </w:r>
    <w:r>
      <w:rPr>
        <w:rStyle w:val="5"/>
        <w:sz w:val="20"/>
        <w:szCs w:val="20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6B"/>
    <w:rsid w:val="00001338"/>
    <w:rsid w:val="00001A22"/>
    <w:rsid w:val="000074F6"/>
    <w:rsid w:val="00017560"/>
    <w:rsid w:val="00017F3F"/>
    <w:rsid w:val="00021CC9"/>
    <w:rsid w:val="0003019C"/>
    <w:rsid w:val="0003140B"/>
    <w:rsid w:val="0003443C"/>
    <w:rsid w:val="00035F22"/>
    <w:rsid w:val="00037060"/>
    <w:rsid w:val="000427FA"/>
    <w:rsid w:val="00046F47"/>
    <w:rsid w:val="0004773D"/>
    <w:rsid w:val="0005285B"/>
    <w:rsid w:val="00052A90"/>
    <w:rsid w:val="00054F3C"/>
    <w:rsid w:val="00060FBF"/>
    <w:rsid w:val="0006152A"/>
    <w:rsid w:val="00072E5F"/>
    <w:rsid w:val="0007430C"/>
    <w:rsid w:val="00076A67"/>
    <w:rsid w:val="00083D0F"/>
    <w:rsid w:val="00086AEE"/>
    <w:rsid w:val="000930B5"/>
    <w:rsid w:val="00094D0B"/>
    <w:rsid w:val="00097236"/>
    <w:rsid w:val="000977B1"/>
    <w:rsid w:val="000A56AA"/>
    <w:rsid w:val="000B01D1"/>
    <w:rsid w:val="000B4173"/>
    <w:rsid w:val="000C423F"/>
    <w:rsid w:val="000C695A"/>
    <w:rsid w:val="000D5DEE"/>
    <w:rsid w:val="000D7B5E"/>
    <w:rsid w:val="000E37F5"/>
    <w:rsid w:val="000F080F"/>
    <w:rsid w:val="000F0CBB"/>
    <w:rsid w:val="00105606"/>
    <w:rsid w:val="00107DD0"/>
    <w:rsid w:val="001143C1"/>
    <w:rsid w:val="0012269D"/>
    <w:rsid w:val="001318A2"/>
    <w:rsid w:val="00133FBD"/>
    <w:rsid w:val="00135EA3"/>
    <w:rsid w:val="001404F9"/>
    <w:rsid w:val="00142AAC"/>
    <w:rsid w:val="00144407"/>
    <w:rsid w:val="0015087C"/>
    <w:rsid w:val="00154B58"/>
    <w:rsid w:val="00161F56"/>
    <w:rsid w:val="0016452B"/>
    <w:rsid w:val="00164B53"/>
    <w:rsid w:val="00182224"/>
    <w:rsid w:val="00185C50"/>
    <w:rsid w:val="001876E4"/>
    <w:rsid w:val="001953DF"/>
    <w:rsid w:val="001A115D"/>
    <w:rsid w:val="001A1A4C"/>
    <w:rsid w:val="001A5D80"/>
    <w:rsid w:val="001B012F"/>
    <w:rsid w:val="001B1CBE"/>
    <w:rsid w:val="001D1608"/>
    <w:rsid w:val="001D1653"/>
    <w:rsid w:val="001D4E7B"/>
    <w:rsid w:val="001E79EF"/>
    <w:rsid w:val="001F05F1"/>
    <w:rsid w:val="001F2A8E"/>
    <w:rsid w:val="00200926"/>
    <w:rsid w:val="00213F2A"/>
    <w:rsid w:val="00220ED4"/>
    <w:rsid w:val="00234F60"/>
    <w:rsid w:val="00254EBE"/>
    <w:rsid w:val="00256DD3"/>
    <w:rsid w:val="00261F88"/>
    <w:rsid w:val="00265CED"/>
    <w:rsid w:val="002704FE"/>
    <w:rsid w:val="00273096"/>
    <w:rsid w:val="00273D70"/>
    <w:rsid w:val="002834C6"/>
    <w:rsid w:val="00284551"/>
    <w:rsid w:val="00296D23"/>
    <w:rsid w:val="00296E5D"/>
    <w:rsid w:val="002A0A4A"/>
    <w:rsid w:val="002A5DFC"/>
    <w:rsid w:val="002B341C"/>
    <w:rsid w:val="002B69D2"/>
    <w:rsid w:val="002C5851"/>
    <w:rsid w:val="002C68B2"/>
    <w:rsid w:val="002D0FA8"/>
    <w:rsid w:val="002D48F5"/>
    <w:rsid w:val="002F15A2"/>
    <w:rsid w:val="002F18FC"/>
    <w:rsid w:val="002F2A2B"/>
    <w:rsid w:val="002F7436"/>
    <w:rsid w:val="00301924"/>
    <w:rsid w:val="00311BE5"/>
    <w:rsid w:val="0033206A"/>
    <w:rsid w:val="00334D14"/>
    <w:rsid w:val="00341511"/>
    <w:rsid w:val="0034246C"/>
    <w:rsid w:val="00342E83"/>
    <w:rsid w:val="0036291E"/>
    <w:rsid w:val="003679EB"/>
    <w:rsid w:val="003717DF"/>
    <w:rsid w:val="00372A8D"/>
    <w:rsid w:val="003770EE"/>
    <w:rsid w:val="00380F51"/>
    <w:rsid w:val="0038504F"/>
    <w:rsid w:val="003A19A0"/>
    <w:rsid w:val="003A356D"/>
    <w:rsid w:val="003A5E63"/>
    <w:rsid w:val="003A7A4F"/>
    <w:rsid w:val="003B5FFA"/>
    <w:rsid w:val="003C1780"/>
    <w:rsid w:val="003C1B98"/>
    <w:rsid w:val="003D7B50"/>
    <w:rsid w:val="003E230D"/>
    <w:rsid w:val="003F077E"/>
    <w:rsid w:val="003F4B39"/>
    <w:rsid w:val="00402107"/>
    <w:rsid w:val="00415407"/>
    <w:rsid w:val="004212DC"/>
    <w:rsid w:val="004320DC"/>
    <w:rsid w:val="004353CB"/>
    <w:rsid w:val="004366F5"/>
    <w:rsid w:val="00444CBB"/>
    <w:rsid w:val="00447E29"/>
    <w:rsid w:val="00450274"/>
    <w:rsid w:val="004561D8"/>
    <w:rsid w:val="00465BD3"/>
    <w:rsid w:val="00467A20"/>
    <w:rsid w:val="00475AE5"/>
    <w:rsid w:val="00483E5D"/>
    <w:rsid w:val="00483EB6"/>
    <w:rsid w:val="00485B88"/>
    <w:rsid w:val="00491C4A"/>
    <w:rsid w:val="00495AE9"/>
    <w:rsid w:val="004C509C"/>
    <w:rsid w:val="004C6D9F"/>
    <w:rsid w:val="004D2FE3"/>
    <w:rsid w:val="004E5E7D"/>
    <w:rsid w:val="004E766F"/>
    <w:rsid w:val="004F1F8E"/>
    <w:rsid w:val="00500C0B"/>
    <w:rsid w:val="00502489"/>
    <w:rsid w:val="00503190"/>
    <w:rsid w:val="005136D7"/>
    <w:rsid w:val="0051431F"/>
    <w:rsid w:val="005146EF"/>
    <w:rsid w:val="00515A61"/>
    <w:rsid w:val="00525897"/>
    <w:rsid w:val="0052738B"/>
    <w:rsid w:val="00530490"/>
    <w:rsid w:val="0054372A"/>
    <w:rsid w:val="00547FB8"/>
    <w:rsid w:val="005501A8"/>
    <w:rsid w:val="005527EE"/>
    <w:rsid w:val="0055432F"/>
    <w:rsid w:val="005661CA"/>
    <w:rsid w:val="00574B76"/>
    <w:rsid w:val="00595548"/>
    <w:rsid w:val="0059557E"/>
    <w:rsid w:val="00597F9C"/>
    <w:rsid w:val="005B0642"/>
    <w:rsid w:val="005C2127"/>
    <w:rsid w:val="005D1015"/>
    <w:rsid w:val="005E5805"/>
    <w:rsid w:val="005E69D7"/>
    <w:rsid w:val="005F0239"/>
    <w:rsid w:val="005F6629"/>
    <w:rsid w:val="00611977"/>
    <w:rsid w:val="00615FD1"/>
    <w:rsid w:val="00621B84"/>
    <w:rsid w:val="00622948"/>
    <w:rsid w:val="00625556"/>
    <w:rsid w:val="00636DD3"/>
    <w:rsid w:val="006518D8"/>
    <w:rsid w:val="00652077"/>
    <w:rsid w:val="006529A4"/>
    <w:rsid w:val="006558CE"/>
    <w:rsid w:val="00656916"/>
    <w:rsid w:val="0066237A"/>
    <w:rsid w:val="00664386"/>
    <w:rsid w:val="006645D1"/>
    <w:rsid w:val="0067471A"/>
    <w:rsid w:val="00674BE7"/>
    <w:rsid w:val="00676266"/>
    <w:rsid w:val="00687F72"/>
    <w:rsid w:val="00691B0D"/>
    <w:rsid w:val="006A0DC1"/>
    <w:rsid w:val="006A7140"/>
    <w:rsid w:val="006B2FBA"/>
    <w:rsid w:val="006C5164"/>
    <w:rsid w:val="006D40B6"/>
    <w:rsid w:val="006E3D87"/>
    <w:rsid w:val="006E5D3A"/>
    <w:rsid w:val="006E61A5"/>
    <w:rsid w:val="006F13EC"/>
    <w:rsid w:val="006F1890"/>
    <w:rsid w:val="006F6CD0"/>
    <w:rsid w:val="00720032"/>
    <w:rsid w:val="00720C6E"/>
    <w:rsid w:val="00723871"/>
    <w:rsid w:val="00725122"/>
    <w:rsid w:val="0072761C"/>
    <w:rsid w:val="007277D2"/>
    <w:rsid w:val="00755B19"/>
    <w:rsid w:val="00767FF2"/>
    <w:rsid w:val="0078523B"/>
    <w:rsid w:val="00787BE5"/>
    <w:rsid w:val="00792CDF"/>
    <w:rsid w:val="007A6A18"/>
    <w:rsid w:val="007B2562"/>
    <w:rsid w:val="007B4B64"/>
    <w:rsid w:val="007C0FB2"/>
    <w:rsid w:val="007C70A9"/>
    <w:rsid w:val="007D723B"/>
    <w:rsid w:val="007E376E"/>
    <w:rsid w:val="007F0C77"/>
    <w:rsid w:val="00801D1E"/>
    <w:rsid w:val="0080266C"/>
    <w:rsid w:val="00806C31"/>
    <w:rsid w:val="00813937"/>
    <w:rsid w:val="00814175"/>
    <w:rsid w:val="00821B72"/>
    <w:rsid w:val="0083333B"/>
    <w:rsid w:val="00844555"/>
    <w:rsid w:val="00850B45"/>
    <w:rsid w:val="00851BEA"/>
    <w:rsid w:val="008561B3"/>
    <w:rsid w:val="00861779"/>
    <w:rsid w:val="00870535"/>
    <w:rsid w:val="0087060E"/>
    <w:rsid w:val="00872744"/>
    <w:rsid w:val="008728DD"/>
    <w:rsid w:val="00873D74"/>
    <w:rsid w:val="00885682"/>
    <w:rsid w:val="00886808"/>
    <w:rsid w:val="00895E8A"/>
    <w:rsid w:val="00896FE0"/>
    <w:rsid w:val="008A052E"/>
    <w:rsid w:val="008B41B2"/>
    <w:rsid w:val="008B7493"/>
    <w:rsid w:val="008C00C5"/>
    <w:rsid w:val="008C6647"/>
    <w:rsid w:val="008C67C4"/>
    <w:rsid w:val="008D4BC7"/>
    <w:rsid w:val="008E5F7F"/>
    <w:rsid w:val="008F0C01"/>
    <w:rsid w:val="008F3C65"/>
    <w:rsid w:val="008F418D"/>
    <w:rsid w:val="008F55CD"/>
    <w:rsid w:val="008F76ED"/>
    <w:rsid w:val="00910987"/>
    <w:rsid w:val="00910A6B"/>
    <w:rsid w:val="0091374E"/>
    <w:rsid w:val="00924614"/>
    <w:rsid w:val="00925E58"/>
    <w:rsid w:val="00946182"/>
    <w:rsid w:val="00950DB9"/>
    <w:rsid w:val="0095160C"/>
    <w:rsid w:val="009562C2"/>
    <w:rsid w:val="00957103"/>
    <w:rsid w:val="00960562"/>
    <w:rsid w:val="009646EF"/>
    <w:rsid w:val="00970301"/>
    <w:rsid w:val="009708DA"/>
    <w:rsid w:val="009731F1"/>
    <w:rsid w:val="0097612C"/>
    <w:rsid w:val="0097740A"/>
    <w:rsid w:val="009958A5"/>
    <w:rsid w:val="009A02B0"/>
    <w:rsid w:val="009A1079"/>
    <w:rsid w:val="009A119D"/>
    <w:rsid w:val="009A41B9"/>
    <w:rsid w:val="009A4740"/>
    <w:rsid w:val="009A70DA"/>
    <w:rsid w:val="009B3013"/>
    <w:rsid w:val="009C11FC"/>
    <w:rsid w:val="009C5F17"/>
    <w:rsid w:val="009C6095"/>
    <w:rsid w:val="009C7551"/>
    <w:rsid w:val="009C7694"/>
    <w:rsid w:val="009D13BF"/>
    <w:rsid w:val="009D233D"/>
    <w:rsid w:val="009E3950"/>
    <w:rsid w:val="009E3CC9"/>
    <w:rsid w:val="00A0776F"/>
    <w:rsid w:val="00A1285C"/>
    <w:rsid w:val="00A171FA"/>
    <w:rsid w:val="00A23629"/>
    <w:rsid w:val="00A24168"/>
    <w:rsid w:val="00A24195"/>
    <w:rsid w:val="00A42394"/>
    <w:rsid w:val="00A436B8"/>
    <w:rsid w:val="00A51EB3"/>
    <w:rsid w:val="00A556AE"/>
    <w:rsid w:val="00A62AB8"/>
    <w:rsid w:val="00A65C42"/>
    <w:rsid w:val="00A67E6F"/>
    <w:rsid w:val="00A72E46"/>
    <w:rsid w:val="00A848D5"/>
    <w:rsid w:val="00A926AD"/>
    <w:rsid w:val="00A94712"/>
    <w:rsid w:val="00AA2B0A"/>
    <w:rsid w:val="00AA305C"/>
    <w:rsid w:val="00AA53EC"/>
    <w:rsid w:val="00AB40B4"/>
    <w:rsid w:val="00AB5344"/>
    <w:rsid w:val="00AB54A2"/>
    <w:rsid w:val="00AC386C"/>
    <w:rsid w:val="00AC3A79"/>
    <w:rsid w:val="00AC4C07"/>
    <w:rsid w:val="00AE09AB"/>
    <w:rsid w:val="00AE7765"/>
    <w:rsid w:val="00AF0DCC"/>
    <w:rsid w:val="00AF4833"/>
    <w:rsid w:val="00B007BA"/>
    <w:rsid w:val="00B01044"/>
    <w:rsid w:val="00B02086"/>
    <w:rsid w:val="00B039A9"/>
    <w:rsid w:val="00B03EEB"/>
    <w:rsid w:val="00B06F6B"/>
    <w:rsid w:val="00B0742F"/>
    <w:rsid w:val="00B14590"/>
    <w:rsid w:val="00B1510A"/>
    <w:rsid w:val="00B174B3"/>
    <w:rsid w:val="00B273AB"/>
    <w:rsid w:val="00B40220"/>
    <w:rsid w:val="00B64D99"/>
    <w:rsid w:val="00B661B3"/>
    <w:rsid w:val="00B70B25"/>
    <w:rsid w:val="00B85FF7"/>
    <w:rsid w:val="00BA4508"/>
    <w:rsid w:val="00BB0BBF"/>
    <w:rsid w:val="00BB1014"/>
    <w:rsid w:val="00BC1C7C"/>
    <w:rsid w:val="00BD5E7A"/>
    <w:rsid w:val="00C161B9"/>
    <w:rsid w:val="00C16F2A"/>
    <w:rsid w:val="00C22AFC"/>
    <w:rsid w:val="00C25CEC"/>
    <w:rsid w:val="00C27BB6"/>
    <w:rsid w:val="00C303F5"/>
    <w:rsid w:val="00C446A4"/>
    <w:rsid w:val="00C47821"/>
    <w:rsid w:val="00C50A85"/>
    <w:rsid w:val="00C51853"/>
    <w:rsid w:val="00C52711"/>
    <w:rsid w:val="00C558AC"/>
    <w:rsid w:val="00C62D76"/>
    <w:rsid w:val="00C65E71"/>
    <w:rsid w:val="00C767B5"/>
    <w:rsid w:val="00C801EF"/>
    <w:rsid w:val="00C81CC7"/>
    <w:rsid w:val="00C86704"/>
    <w:rsid w:val="00C96733"/>
    <w:rsid w:val="00C97B05"/>
    <w:rsid w:val="00CA19ED"/>
    <w:rsid w:val="00CB5D1B"/>
    <w:rsid w:val="00CC2B00"/>
    <w:rsid w:val="00CC37E3"/>
    <w:rsid w:val="00CD355C"/>
    <w:rsid w:val="00CD5B69"/>
    <w:rsid w:val="00CF64C2"/>
    <w:rsid w:val="00D22757"/>
    <w:rsid w:val="00D24E26"/>
    <w:rsid w:val="00D3243D"/>
    <w:rsid w:val="00D342AD"/>
    <w:rsid w:val="00D43707"/>
    <w:rsid w:val="00D577C7"/>
    <w:rsid w:val="00D65FE4"/>
    <w:rsid w:val="00D72EDE"/>
    <w:rsid w:val="00D83CE0"/>
    <w:rsid w:val="00D92E87"/>
    <w:rsid w:val="00D94369"/>
    <w:rsid w:val="00D97379"/>
    <w:rsid w:val="00DA0249"/>
    <w:rsid w:val="00DA0902"/>
    <w:rsid w:val="00DA3D2A"/>
    <w:rsid w:val="00DC3ABA"/>
    <w:rsid w:val="00DC3CFB"/>
    <w:rsid w:val="00DD47A1"/>
    <w:rsid w:val="00DE5B7E"/>
    <w:rsid w:val="00E11B47"/>
    <w:rsid w:val="00E22668"/>
    <w:rsid w:val="00E26983"/>
    <w:rsid w:val="00E32EF7"/>
    <w:rsid w:val="00E35413"/>
    <w:rsid w:val="00E40FDE"/>
    <w:rsid w:val="00E428A3"/>
    <w:rsid w:val="00E43939"/>
    <w:rsid w:val="00E52F50"/>
    <w:rsid w:val="00E536C0"/>
    <w:rsid w:val="00E55752"/>
    <w:rsid w:val="00E568A8"/>
    <w:rsid w:val="00E60C1F"/>
    <w:rsid w:val="00E71361"/>
    <w:rsid w:val="00E73684"/>
    <w:rsid w:val="00E833D9"/>
    <w:rsid w:val="00E83A70"/>
    <w:rsid w:val="00E84087"/>
    <w:rsid w:val="00E85D69"/>
    <w:rsid w:val="00E9080A"/>
    <w:rsid w:val="00E90AC5"/>
    <w:rsid w:val="00E93D35"/>
    <w:rsid w:val="00EA6EE9"/>
    <w:rsid w:val="00EB0A4F"/>
    <w:rsid w:val="00EB6A7A"/>
    <w:rsid w:val="00EC7C1E"/>
    <w:rsid w:val="00ED68B5"/>
    <w:rsid w:val="00EE579E"/>
    <w:rsid w:val="00EE6092"/>
    <w:rsid w:val="00EE6722"/>
    <w:rsid w:val="00EF291C"/>
    <w:rsid w:val="00EF31D7"/>
    <w:rsid w:val="00EF40B5"/>
    <w:rsid w:val="00EF4283"/>
    <w:rsid w:val="00EF4477"/>
    <w:rsid w:val="00EF4720"/>
    <w:rsid w:val="00F007C4"/>
    <w:rsid w:val="00F0313B"/>
    <w:rsid w:val="00F0461E"/>
    <w:rsid w:val="00F04E03"/>
    <w:rsid w:val="00F10F0A"/>
    <w:rsid w:val="00F12179"/>
    <w:rsid w:val="00F13F77"/>
    <w:rsid w:val="00F1720E"/>
    <w:rsid w:val="00F17ECA"/>
    <w:rsid w:val="00F24906"/>
    <w:rsid w:val="00F24C05"/>
    <w:rsid w:val="00F34109"/>
    <w:rsid w:val="00F35371"/>
    <w:rsid w:val="00F41BAE"/>
    <w:rsid w:val="00F433C9"/>
    <w:rsid w:val="00F43416"/>
    <w:rsid w:val="00F437EF"/>
    <w:rsid w:val="00F53799"/>
    <w:rsid w:val="00F60787"/>
    <w:rsid w:val="00F64F80"/>
    <w:rsid w:val="00F71B17"/>
    <w:rsid w:val="00F735C9"/>
    <w:rsid w:val="00F73A16"/>
    <w:rsid w:val="00F76B57"/>
    <w:rsid w:val="00F76C84"/>
    <w:rsid w:val="00F77CC5"/>
    <w:rsid w:val="00F805BE"/>
    <w:rsid w:val="00F8351B"/>
    <w:rsid w:val="00FA0470"/>
    <w:rsid w:val="00FB34F4"/>
    <w:rsid w:val="00FB43B5"/>
    <w:rsid w:val="00FC32F5"/>
    <w:rsid w:val="00FC4BD3"/>
    <w:rsid w:val="00FD3340"/>
    <w:rsid w:val="00FD461C"/>
    <w:rsid w:val="00FD611A"/>
    <w:rsid w:val="00FE0AB3"/>
    <w:rsid w:val="00FE2490"/>
    <w:rsid w:val="00FF4A81"/>
    <w:rsid w:val="00FF50BB"/>
    <w:rsid w:val="00FF67CF"/>
    <w:rsid w:val="1F7D0E8D"/>
    <w:rsid w:val="6472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character" w:styleId="5">
    <w:name w:val="page number"/>
    <w:basedOn w:val="2"/>
    <w:qFormat/>
    <w:uiPriority w:val="0"/>
  </w:style>
  <w:style w:type="paragraph" w:styleId="6">
    <w:name w:val="Balloon Text"/>
    <w:basedOn w:val="1"/>
    <w:link w:val="13"/>
    <w:uiPriority w:val="0"/>
    <w:rPr>
      <w:rFonts w:ascii="Segoe UI" w:hAnsi="Segoe UI" w:cs="Segoe UI"/>
      <w:sz w:val="18"/>
      <w:szCs w:val="18"/>
    </w:rPr>
  </w:style>
  <w:style w:type="paragraph" w:styleId="7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8">
    <w:name w:val="Body Text"/>
    <w:basedOn w:val="1"/>
    <w:link w:val="16"/>
    <w:qFormat/>
    <w:uiPriority w:val="0"/>
    <w:pPr>
      <w:tabs>
        <w:tab w:val="left" w:pos="709"/>
      </w:tabs>
    </w:pPr>
    <w:rPr>
      <w:sz w:val="22"/>
    </w:rPr>
  </w:style>
  <w:style w:type="paragraph" w:styleId="9">
    <w:name w:val="footer"/>
    <w:basedOn w:val="1"/>
    <w:uiPriority w:val="0"/>
    <w:pPr>
      <w:tabs>
        <w:tab w:val="center" w:pos="4677"/>
        <w:tab w:val="right" w:pos="9355"/>
      </w:tabs>
    </w:pPr>
  </w:style>
  <w:style w:type="paragraph" w:customStyle="1" w:styleId="10">
    <w:name w:val="Heading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b/>
      <w:bCs/>
      <w:sz w:val="22"/>
      <w:szCs w:val="22"/>
      <w:lang w:val="ru-RU" w:eastAsia="ru-RU" w:bidi="ar-SA"/>
    </w:rPr>
  </w:style>
  <w:style w:type="paragraph" w:customStyle="1" w:styleId="11">
    <w:name w:val="ConsPlusNormal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customStyle="1" w:styleId="12">
    <w:name w:val="ConsPlusCel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13">
    <w:name w:val="Текст выноски Знак"/>
    <w:basedOn w:val="2"/>
    <w:link w:val="6"/>
    <w:uiPriority w:val="0"/>
    <w:rPr>
      <w:rFonts w:ascii="Segoe UI" w:hAnsi="Segoe UI" w:cs="Segoe UI"/>
      <w:sz w:val="18"/>
      <w:szCs w:val="18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paragraph" w:customStyle="1" w:styleId="15">
    <w:name w:val="заголовок 1"/>
    <w:basedOn w:val="1"/>
    <w:next w:val="1"/>
    <w:qFormat/>
    <w:uiPriority w:val="0"/>
    <w:pPr>
      <w:keepNext/>
      <w:jc w:val="both"/>
      <w:outlineLvl w:val="0"/>
    </w:pPr>
  </w:style>
  <w:style w:type="character" w:customStyle="1" w:styleId="16">
    <w:name w:val="Основной текст Знак"/>
    <w:basedOn w:val="2"/>
    <w:link w:val="8"/>
    <w:qFormat/>
    <w:uiPriority w:val="0"/>
    <w:rPr>
      <w:sz w:val="2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8" Type="http://schemas.openxmlformats.org/officeDocument/2006/relationships/image" Target="media/image3.wmf"/><Relationship Id="rId7" Type="http://schemas.openxmlformats.org/officeDocument/2006/relationships/image" Target="media/image2.wmf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customXml" Target="../customXml/item1.xml"/><Relationship Id="rId17" Type="http://schemas.openxmlformats.org/officeDocument/2006/relationships/image" Target="media/image12.wmf"/><Relationship Id="rId16" Type="http://schemas.openxmlformats.org/officeDocument/2006/relationships/image" Target="media/image11.wmf"/><Relationship Id="rId15" Type="http://schemas.openxmlformats.org/officeDocument/2006/relationships/image" Target="media/image10.wmf"/><Relationship Id="rId14" Type="http://schemas.openxmlformats.org/officeDocument/2006/relationships/image" Target="media/image9.wmf"/><Relationship Id="rId13" Type="http://schemas.openxmlformats.org/officeDocument/2006/relationships/image" Target="media/image8.wmf"/><Relationship Id="rId12" Type="http://schemas.openxmlformats.org/officeDocument/2006/relationships/image" Target="media/image7.wmf"/><Relationship Id="rId11" Type="http://schemas.openxmlformats.org/officeDocument/2006/relationships/image" Target="media/image6.wmf"/><Relationship Id="rId10" Type="http://schemas.openxmlformats.org/officeDocument/2006/relationships/image" Target="media/image5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173585-47C5-4890-8E98-11CBD3467B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</Company>
  <Pages>15</Pages>
  <Words>4719</Words>
  <Characters>26899</Characters>
  <Lines>224</Lines>
  <Paragraphs>63</Paragraphs>
  <TotalTime>5</TotalTime>
  <ScaleCrop>false</ScaleCrop>
  <LinksUpToDate>false</LinksUpToDate>
  <CharactersWithSpaces>31555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2023-06-28T08:27:00Z</dcterms:created>
  <dc:creator>amur-a-v</dc:creator>
  <cp:lastModifiedBy>tanya</cp:lastModifiedBy>
  <cp:lastPrinted>2023-06-28T08:29:00Z</cp:lastPrinted>
  <dcterms:modified xsi:type="dcterms:W3CDTF">2023-06-28T10:10:05Z</dcterms:modified>
  <dc:title>АДМИНИСТРАЦИЯ  МУНИЦИПАЛЬНОГО  ОБРАЗОВАНИЯ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844C23E3B553474B9BECFC6734FCDE68</vt:lpwstr>
  </property>
</Properties>
</file>